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3AA58" w14:textId="77777777" w:rsidR="001A7116" w:rsidRPr="00FD1780" w:rsidRDefault="001A7116" w:rsidP="00FD1780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0A5CC9CF" w14:textId="49E803B9" w:rsidR="00DE4752" w:rsidRPr="00F7308F" w:rsidRDefault="009D1EF7" w:rsidP="009D1EF7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F7308F">
        <w:rPr>
          <w:rFonts w:ascii="Arial" w:hAnsi="Arial" w:cs="Arial"/>
          <w:b/>
          <w:bCs/>
          <w:sz w:val="32"/>
          <w:szCs w:val="32"/>
          <w:u w:val="single"/>
        </w:rPr>
        <w:t>OGŁOSZENIE</w:t>
      </w:r>
      <w:r w:rsidR="00DE4752" w:rsidRPr="00F7308F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</w:p>
    <w:p w14:paraId="66B0AA1F" w14:textId="295E2F23" w:rsidR="00B5610D" w:rsidRDefault="00DE4752" w:rsidP="005D0A2A">
      <w:pPr>
        <w:jc w:val="center"/>
        <w:rPr>
          <w:rFonts w:ascii="Arial" w:hAnsi="Arial" w:cs="Arial"/>
          <w:b/>
          <w:bCs/>
          <w:u w:val="single"/>
        </w:rPr>
      </w:pPr>
      <w:proofErr w:type="spellStart"/>
      <w:r w:rsidRPr="00F7308F">
        <w:rPr>
          <w:rFonts w:ascii="Arial" w:hAnsi="Arial" w:cs="Arial"/>
          <w:b/>
          <w:bCs/>
          <w:u w:val="single"/>
        </w:rPr>
        <w:t>ws</w:t>
      </w:r>
      <w:proofErr w:type="spellEnd"/>
      <w:r w:rsidRPr="00F7308F">
        <w:rPr>
          <w:rFonts w:ascii="Arial" w:hAnsi="Arial" w:cs="Arial"/>
          <w:b/>
          <w:bCs/>
          <w:u w:val="single"/>
        </w:rPr>
        <w:t xml:space="preserve">. </w:t>
      </w:r>
      <w:r w:rsidR="00894BDA">
        <w:rPr>
          <w:rFonts w:ascii="Arial" w:hAnsi="Arial" w:cs="Arial"/>
          <w:b/>
          <w:bCs/>
          <w:u w:val="single"/>
        </w:rPr>
        <w:t>spotkania informacyjnego</w:t>
      </w:r>
      <w:r w:rsidRPr="00F7308F">
        <w:rPr>
          <w:rFonts w:ascii="Arial" w:hAnsi="Arial" w:cs="Arial"/>
          <w:b/>
          <w:bCs/>
          <w:u w:val="single"/>
        </w:rPr>
        <w:t xml:space="preserve"> dotycząc</w:t>
      </w:r>
      <w:r w:rsidR="00894BDA">
        <w:rPr>
          <w:rFonts w:ascii="Arial" w:hAnsi="Arial" w:cs="Arial"/>
          <w:b/>
          <w:bCs/>
          <w:u w:val="single"/>
        </w:rPr>
        <w:t xml:space="preserve">ego </w:t>
      </w:r>
      <w:r w:rsidR="00110E39">
        <w:rPr>
          <w:rFonts w:ascii="Arial" w:hAnsi="Arial" w:cs="Arial"/>
          <w:b/>
          <w:bCs/>
          <w:u w:val="single"/>
        </w:rPr>
        <w:t xml:space="preserve">Projektu pn. </w:t>
      </w:r>
      <w:r w:rsidR="00894BDA">
        <w:rPr>
          <w:rFonts w:ascii="Arial" w:hAnsi="Arial" w:cs="Arial"/>
          <w:b/>
          <w:bCs/>
          <w:u w:val="single"/>
        </w:rPr>
        <w:t>„</w:t>
      </w:r>
      <w:r w:rsidR="005D0A2A" w:rsidRPr="005D0A2A">
        <w:rPr>
          <w:rFonts w:ascii="Arial" w:hAnsi="Arial" w:cs="Arial"/>
          <w:b/>
          <w:bCs/>
          <w:u w:val="single"/>
        </w:rPr>
        <w:t>Modernizacja i elektryfikacja linii kolejowej nr 25 na odcinku Tomaszów Mazowiecki – Skarżysko-Kamienna</w:t>
      </w:r>
      <w:r w:rsidR="00894BDA">
        <w:rPr>
          <w:rFonts w:ascii="Arial" w:hAnsi="Arial" w:cs="Arial"/>
          <w:b/>
          <w:bCs/>
          <w:u w:val="single"/>
        </w:rPr>
        <w:t>”</w:t>
      </w:r>
    </w:p>
    <w:p w14:paraId="0FD9DB91" w14:textId="6AE283DC" w:rsidR="009D1EF7" w:rsidRPr="005D0A2A" w:rsidRDefault="009D1EF7" w:rsidP="005D0A2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F7308F">
        <w:rPr>
          <w:rFonts w:ascii="Arial" w:hAnsi="Arial" w:cs="Arial"/>
          <w:sz w:val="20"/>
          <w:szCs w:val="20"/>
        </w:rPr>
        <w:t xml:space="preserve">Firma IDOM Inżynieria, Architektura i Doradztwo </w:t>
      </w:r>
      <w:r w:rsidR="00894BDA">
        <w:rPr>
          <w:rFonts w:ascii="Arial" w:hAnsi="Arial" w:cs="Arial"/>
          <w:sz w:val="20"/>
          <w:szCs w:val="20"/>
        </w:rPr>
        <w:t>S</w:t>
      </w:r>
      <w:r w:rsidRPr="00F7308F">
        <w:rPr>
          <w:rFonts w:ascii="Arial" w:hAnsi="Arial" w:cs="Arial"/>
          <w:sz w:val="20"/>
          <w:szCs w:val="20"/>
        </w:rPr>
        <w:t>p. z o.o. na zlecenie</w:t>
      </w:r>
      <w:r w:rsidR="00B5610D" w:rsidRPr="00B5610D">
        <w:rPr>
          <w:rFonts w:ascii="Arial" w:hAnsi="Arial" w:cs="Arial"/>
          <w:sz w:val="20"/>
          <w:szCs w:val="20"/>
        </w:rPr>
        <w:t xml:space="preserve"> Województwa </w:t>
      </w:r>
      <w:r w:rsidR="00894BDA">
        <w:rPr>
          <w:rFonts w:ascii="Arial" w:hAnsi="Arial" w:cs="Arial"/>
          <w:sz w:val="20"/>
          <w:szCs w:val="20"/>
        </w:rPr>
        <w:t>Łódzkiego</w:t>
      </w:r>
      <w:r w:rsidR="005D0A2A">
        <w:rPr>
          <w:rFonts w:ascii="Arial" w:hAnsi="Arial" w:cs="Arial"/>
          <w:sz w:val="20"/>
          <w:szCs w:val="20"/>
        </w:rPr>
        <w:t xml:space="preserve"> oraz Województwa Świętokrzyskiego</w:t>
      </w:r>
      <w:r w:rsidR="00B5610D" w:rsidRPr="00B5610D">
        <w:rPr>
          <w:rFonts w:ascii="Arial" w:hAnsi="Arial" w:cs="Arial"/>
          <w:sz w:val="20"/>
          <w:szCs w:val="20"/>
        </w:rPr>
        <w:t xml:space="preserve"> </w:t>
      </w:r>
      <w:r w:rsidR="00F7308F" w:rsidRPr="00F7308F">
        <w:rPr>
          <w:rFonts w:ascii="Arial" w:hAnsi="Arial" w:cs="Arial"/>
          <w:sz w:val="20"/>
          <w:szCs w:val="20"/>
        </w:rPr>
        <w:t>opracowuje</w:t>
      </w:r>
      <w:r w:rsidR="00B5610D">
        <w:rPr>
          <w:rFonts w:ascii="Arial" w:hAnsi="Arial" w:cs="Arial"/>
          <w:sz w:val="20"/>
          <w:szCs w:val="20"/>
        </w:rPr>
        <w:t xml:space="preserve"> </w:t>
      </w:r>
      <w:r w:rsidR="00587E23">
        <w:rPr>
          <w:rFonts w:ascii="Arial" w:hAnsi="Arial" w:cs="Arial"/>
          <w:sz w:val="20"/>
          <w:szCs w:val="20"/>
        </w:rPr>
        <w:t>S</w:t>
      </w:r>
      <w:r w:rsidR="00B5610D">
        <w:rPr>
          <w:rFonts w:ascii="Arial" w:hAnsi="Arial" w:cs="Arial"/>
          <w:sz w:val="20"/>
          <w:szCs w:val="20"/>
        </w:rPr>
        <w:t xml:space="preserve">tudium </w:t>
      </w:r>
      <w:r w:rsidR="00587E23">
        <w:rPr>
          <w:rFonts w:ascii="Arial" w:hAnsi="Arial" w:cs="Arial"/>
          <w:sz w:val="20"/>
          <w:szCs w:val="20"/>
        </w:rPr>
        <w:t>P</w:t>
      </w:r>
      <w:r w:rsidR="00B5610D">
        <w:rPr>
          <w:rFonts w:ascii="Arial" w:hAnsi="Arial" w:cs="Arial"/>
          <w:sz w:val="20"/>
          <w:szCs w:val="20"/>
        </w:rPr>
        <w:t>lanistyczno-</w:t>
      </w:r>
      <w:r w:rsidR="00587E23">
        <w:rPr>
          <w:rFonts w:ascii="Arial" w:hAnsi="Arial" w:cs="Arial"/>
          <w:sz w:val="20"/>
          <w:szCs w:val="20"/>
        </w:rPr>
        <w:t>P</w:t>
      </w:r>
      <w:r w:rsidR="00B5610D">
        <w:rPr>
          <w:rFonts w:ascii="Arial" w:hAnsi="Arial" w:cs="Arial"/>
          <w:sz w:val="20"/>
          <w:szCs w:val="20"/>
        </w:rPr>
        <w:t>rognostyczne</w:t>
      </w:r>
      <w:r w:rsidR="00F7308F" w:rsidRPr="00F7308F">
        <w:rPr>
          <w:rFonts w:ascii="Arial" w:hAnsi="Arial" w:cs="Arial"/>
          <w:sz w:val="20"/>
          <w:szCs w:val="20"/>
        </w:rPr>
        <w:t xml:space="preserve"> dla </w:t>
      </w:r>
      <w:r w:rsidR="000D5351">
        <w:rPr>
          <w:rFonts w:ascii="Arial" w:hAnsi="Arial" w:cs="Arial"/>
          <w:sz w:val="20"/>
          <w:szCs w:val="20"/>
        </w:rPr>
        <w:t>Projektu</w:t>
      </w:r>
      <w:r w:rsidR="00587E23">
        <w:rPr>
          <w:rFonts w:ascii="Arial" w:hAnsi="Arial" w:cs="Arial"/>
          <w:sz w:val="20"/>
          <w:szCs w:val="20"/>
        </w:rPr>
        <w:t xml:space="preserve"> pn.</w:t>
      </w:r>
      <w:r w:rsidR="00110E39">
        <w:rPr>
          <w:rFonts w:ascii="Arial" w:hAnsi="Arial" w:cs="Arial"/>
          <w:sz w:val="20"/>
          <w:szCs w:val="20"/>
        </w:rPr>
        <w:t> </w:t>
      </w:r>
      <w:r w:rsidR="00F7308F" w:rsidRPr="00973AC1">
        <w:rPr>
          <w:rFonts w:ascii="Arial" w:hAnsi="Arial" w:cs="Arial"/>
          <w:b/>
          <w:bCs/>
          <w:sz w:val="20"/>
          <w:szCs w:val="20"/>
        </w:rPr>
        <w:t>„</w:t>
      </w:r>
      <w:r w:rsidR="005D0A2A" w:rsidRPr="005D0A2A">
        <w:rPr>
          <w:rFonts w:ascii="Arial" w:hAnsi="Arial" w:cs="Arial"/>
          <w:b/>
          <w:bCs/>
          <w:sz w:val="20"/>
          <w:szCs w:val="20"/>
        </w:rPr>
        <w:t>Modernizacja i elektryfikacja linii kolejowej nr 25 na odcinku Tomaszów Mazowiecki – Skarżysko-Kamienna</w:t>
      </w:r>
      <w:r w:rsidR="00C5616E">
        <w:rPr>
          <w:rFonts w:ascii="Arial" w:hAnsi="Arial" w:cs="Arial"/>
          <w:b/>
          <w:bCs/>
          <w:sz w:val="20"/>
          <w:szCs w:val="20"/>
        </w:rPr>
        <w:t>”</w:t>
      </w:r>
    </w:p>
    <w:p w14:paraId="6CFE314C" w14:textId="5AE3A81E" w:rsidR="00B5610D" w:rsidRDefault="000D5351" w:rsidP="001A7116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B5610D" w:rsidRPr="00B5610D">
        <w:rPr>
          <w:rFonts w:ascii="Arial" w:hAnsi="Arial" w:cs="Arial"/>
          <w:sz w:val="20"/>
          <w:szCs w:val="20"/>
        </w:rPr>
        <w:t xml:space="preserve">elem Projektu jest </w:t>
      </w:r>
      <w:r w:rsidR="00FF00C1">
        <w:rPr>
          <w:rFonts w:ascii="Arial" w:hAnsi="Arial" w:cs="Arial"/>
          <w:sz w:val="20"/>
          <w:szCs w:val="20"/>
        </w:rPr>
        <w:t xml:space="preserve">rozwiązanie problemu braku dogodnego połączenia kolejowego pomiędzy </w:t>
      </w:r>
      <w:r w:rsidR="00110E39">
        <w:rPr>
          <w:rFonts w:ascii="Arial" w:hAnsi="Arial" w:cs="Arial"/>
          <w:sz w:val="20"/>
          <w:szCs w:val="20"/>
        </w:rPr>
        <w:t xml:space="preserve">Tomaszowem Mazowieckim </w:t>
      </w:r>
      <w:r>
        <w:rPr>
          <w:rFonts w:ascii="Arial" w:hAnsi="Arial" w:cs="Arial"/>
          <w:sz w:val="20"/>
          <w:szCs w:val="20"/>
        </w:rPr>
        <w:t xml:space="preserve">(miastem o liczbie mieszkańców powyżej 10 tys.) </w:t>
      </w:r>
      <w:r w:rsidR="00110E39">
        <w:rPr>
          <w:rFonts w:ascii="Arial" w:hAnsi="Arial" w:cs="Arial"/>
          <w:sz w:val="20"/>
          <w:szCs w:val="20"/>
        </w:rPr>
        <w:t>a Kielcami</w:t>
      </w:r>
      <w:r w:rsidR="00FF00C1">
        <w:rPr>
          <w:rFonts w:ascii="Arial" w:hAnsi="Arial" w:cs="Arial"/>
          <w:sz w:val="20"/>
          <w:szCs w:val="20"/>
        </w:rPr>
        <w:t xml:space="preserve"> (miastem wojewódzkim</w:t>
      </w:r>
      <w:r>
        <w:rPr>
          <w:rFonts w:ascii="Arial" w:hAnsi="Arial" w:cs="Arial"/>
          <w:sz w:val="20"/>
          <w:szCs w:val="20"/>
        </w:rPr>
        <w:t xml:space="preserve"> z siedzibą Sejmiku</w:t>
      </w:r>
      <w:r w:rsidR="00FF00C1">
        <w:rPr>
          <w:rFonts w:ascii="Arial" w:hAnsi="Arial" w:cs="Arial"/>
          <w:sz w:val="20"/>
          <w:szCs w:val="20"/>
        </w:rPr>
        <w:t>)</w:t>
      </w:r>
      <w:r w:rsidR="00B5610D" w:rsidRPr="00B5610D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Projekt będzie obejmował istniejącą</w:t>
      </w:r>
      <w:r w:rsidR="00110E39">
        <w:rPr>
          <w:rFonts w:ascii="Arial" w:hAnsi="Arial" w:cs="Arial"/>
          <w:sz w:val="20"/>
          <w:szCs w:val="20"/>
        </w:rPr>
        <w:t xml:space="preserve"> lini</w:t>
      </w:r>
      <w:r>
        <w:rPr>
          <w:rFonts w:ascii="Arial" w:hAnsi="Arial" w:cs="Arial"/>
          <w:sz w:val="20"/>
          <w:szCs w:val="20"/>
        </w:rPr>
        <w:t>ę</w:t>
      </w:r>
      <w:r w:rsidR="00110E39">
        <w:rPr>
          <w:rFonts w:ascii="Arial" w:hAnsi="Arial" w:cs="Arial"/>
          <w:sz w:val="20"/>
          <w:szCs w:val="20"/>
        </w:rPr>
        <w:t xml:space="preserve"> kolejow</w:t>
      </w:r>
      <w:r>
        <w:rPr>
          <w:rFonts w:ascii="Arial" w:hAnsi="Arial" w:cs="Arial"/>
          <w:sz w:val="20"/>
          <w:szCs w:val="20"/>
        </w:rPr>
        <w:t>ą</w:t>
      </w:r>
      <w:r w:rsidR="00110E39">
        <w:rPr>
          <w:rFonts w:ascii="Arial" w:hAnsi="Arial" w:cs="Arial"/>
          <w:sz w:val="20"/>
          <w:szCs w:val="20"/>
        </w:rPr>
        <w:t xml:space="preserve"> nr 25 na odcinku Tomaszów Mazowiecki – Skarżysko Kamienna.</w:t>
      </w:r>
    </w:p>
    <w:p w14:paraId="003E6799" w14:textId="288CC348" w:rsidR="0076499B" w:rsidRPr="00B5610D" w:rsidRDefault="006538BE" w:rsidP="0076499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2C6BB6" wp14:editId="3F3D599F">
            <wp:extent cx="5200650" cy="3677488"/>
            <wp:effectExtent l="0" t="0" r="0" b="0"/>
            <wp:docPr id="3" name="Obraz 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ap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404" cy="368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3091" w14:textId="1D20D1B9" w:rsidR="0076499B" w:rsidRPr="0076499B" w:rsidRDefault="00C5616E" w:rsidP="001A7116">
      <w:pPr>
        <w:spacing w:line="276" w:lineRule="auto"/>
        <w:jc w:val="center"/>
        <w:rPr>
          <w:rStyle w:val="Hipercze"/>
          <w:rFonts w:ascii="Arial" w:hAnsi="Arial" w:cs="Arial"/>
          <w:b/>
          <w:bCs/>
          <w:sz w:val="20"/>
          <w:szCs w:val="20"/>
        </w:rPr>
      </w:pPr>
      <w:r w:rsidRPr="0076499B">
        <w:rPr>
          <w:rFonts w:ascii="Arial" w:hAnsi="Arial" w:cs="Arial"/>
          <w:b/>
          <w:bCs/>
          <w:sz w:val="20"/>
          <w:szCs w:val="20"/>
        </w:rPr>
        <w:t xml:space="preserve">W związku z powyższym serdecznie zapraszamy mieszkańców na spotkanie informacyjne, które odbędzie się </w:t>
      </w:r>
      <w:r w:rsidR="0076499B" w:rsidRPr="0076499B">
        <w:rPr>
          <w:rFonts w:ascii="Arial" w:hAnsi="Arial" w:cs="Arial"/>
          <w:b/>
          <w:bCs/>
          <w:sz w:val="20"/>
          <w:szCs w:val="20"/>
        </w:rPr>
        <w:t xml:space="preserve">w formule on-line za pośrednictwem </w:t>
      </w:r>
      <w:r w:rsidRPr="0076499B">
        <w:rPr>
          <w:rFonts w:ascii="Arial" w:hAnsi="Arial" w:cs="Arial"/>
          <w:b/>
          <w:bCs/>
          <w:sz w:val="20"/>
          <w:szCs w:val="20"/>
        </w:rPr>
        <w:t>profilu YouTube Wykonawcy „IDOM Poland”</w:t>
      </w:r>
      <w:r w:rsidR="0076499B" w:rsidRPr="0076499B">
        <w:rPr>
          <w:rFonts w:ascii="Arial" w:hAnsi="Arial" w:cs="Arial"/>
          <w:b/>
          <w:bCs/>
          <w:sz w:val="20"/>
          <w:szCs w:val="20"/>
        </w:rPr>
        <w:t xml:space="preserve">: </w:t>
      </w:r>
      <w:hyperlink r:id="rId7" w:history="1">
        <w:r w:rsidR="0076499B" w:rsidRPr="0076499B">
          <w:rPr>
            <w:rStyle w:val="Hipercze"/>
            <w:rFonts w:ascii="Arial" w:hAnsi="Arial" w:cs="Arial"/>
            <w:b/>
            <w:bCs/>
            <w:sz w:val="20"/>
            <w:szCs w:val="20"/>
          </w:rPr>
          <w:t>www.youtube.com/c/IDOMPoland</w:t>
        </w:r>
      </w:hyperlink>
    </w:p>
    <w:p w14:paraId="2B536A35" w14:textId="2060CEB5" w:rsidR="00C36706" w:rsidRPr="0076499B" w:rsidRDefault="0076499B" w:rsidP="00676F32">
      <w:pPr>
        <w:spacing w:after="0" w:line="276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76499B">
        <w:rPr>
          <w:rFonts w:ascii="Arial" w:hAnsi="Arial" w:cs="Arial"/>
          <w:b/>
          <w:bCs/>
          <w:sz w:val="24"/>
          <w:szCs w:val="24"/>
        </w:rPr>
        <w:t>Spotkanie transmitowane będzie na żywo:</w:t>
      </w:r>
    </w:p>
    <w:p w14:paraId="64E00622" w14:textId="642BD160" w:rsidR="0076499B" w:rsidRDefault="00110E39" w:rsidP="00676F32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="0076499B" w:rsidRPr="0076499B">
        <w:rPr>
          <w:rFonts w:ascii="Arial" w:hAnsi="Arial" w:cs="Arial"/>
          <w:b/>
          <w:bCs/>
          <w:sz w:val="24"/>
          <w:szCs w:val="24"/>
          <w:u w:val="single"/>
        </w:rPr>
        <w:t xml:space="preserve"> października</w:t>
      </w:r>
      <w:r w:rsidR="0076499B">
        <w:rPr>
          <w:rFonts w:ascii="Arial" w:hAnsi="Arial" w:cs="Arial"/>
          <w:b/>
          <w:bCs/>
          <w:sz w:val="24"/>
          <w:szCs w:val="24"/>
          <w:u w:val="single"/>
        </w:rPr>
        <w:t xml:space="preserve"> 2021 r., godz.</w:t>
      </w:r>
      <w:r w:rsidR="0076499B" w:rsidRPr="0076499B">
        <w:rPr>
          <w:rFonts w:ascii="Arial" w:hAnsi="Arial" w:cs="Arial"/>
          <w:b/>
          <w:bCs/>
          <w:sz w:val="24"/>
          <w:szCs w:val="24"/>
          <w:u w:val="single"/>
        </w:rPr>
        <w:t xml:space="preserve"> 18:00</w:t>
      </w:r>
    </w:p>
    <w:p w14:paraId="54CA43E8" w14:textId="77777777" w:rsidR="001A7116" w:rsidRDefault="001A7116" w:rsidP="001A7116">
      <w:pPr>
        <w:tabs>
          <w:tab w:val="right" w:pos="9072"/>
        </w:tabs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B9473AA" w14:textId="41E67F9E" w:rsidR="00C7144B" w:rsidRPr="00676F32" w:rsidRDefault="009D1EF7" w:rsidP="001A7116">
      <w:pPr>
        <w:tabs>
          <w:tab w:val="right" w:pos="9072"/>
        </w:tabs>
        <w:spacing w:after="0"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676F32">
        <w:rPr>
          <w:rFonts w:ascii="Arial" w:hAnsi="Arial" w:cs="Arial"/>
          <w:i/>
          <w:iCs/>
          <w:sz w:val="20"/>
          <w:szCs w:val="20"/>
        </w:rPr>
        <w:t>W razie jakichkolwiek dodatkowych pytań, pozostajemy do Państwa dyspozycji</w:t>
      </w:r>
      <w:r w:rsidR="00676F32">
        <w:rPr>
          <w:rFonts w:ascii="Arial" w:hAnsi="Arial" w:cs="Arial"/>
          <w:i/>
          <w:iCs/>
          <w:sz w:val="20"/>
          <w:szCs w:val="20"/>
        </w:rPr>
        <w:t>:</w:t>
      </w:r>
      <w:r w:rsidRPr="00676F32">
        <w:rPr>
          <w:rFonts w:ascii="Arial" w:hAnsi="Arial" w:cs="Arial"/>
          <w:i/>
          <w:iCs/>
          <w:sz w:val="20"/>
          <w:szCs w:val="20"/>
        </w:rPr>
        <w:t xml:space="preserve"> </w:t>
      </w:r>
      <w:r w:rsidR="00967612" w:rsidRPr="00676F32">
        <w:rPr>
          <w:rFonts w:ascii="Arial" w:hAnsi="Arial" w:cs="Arial"/>
          <w:i/>
          <w:iCs/>
          <w:sz w:val="20"/>
          <w:szCs w:val="20"/>
        </w:rPr>
        <w:tab/>
      </w:r>
    </w:p>
    <w:p w14:paraId="6F4369D7" w14:textId="21D2A2A1" w:rsidR="009D1EF7" w:rsidRPr="00C7144B" w:rsidRDefault="00C7144B" w:rsidP="00C7144B">
      <w:pPr>
        <w:spacing w:line="276" w:lineRule="auto"/>
        <w:jc w:val="right"/>
        <w:rPr>
          <w:noProof/>
          <w:lang w:eastAsia="pl-PL"/>
        </w:rPr>
      </w:pPr>
      <w:r w:rsidRPr="00C7144B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5692486" wp14:editId="5D38CA64">
            <wp:simplePos x="0" y="0"/>
            <wp:positionH relativeFrom="column">
              <wp:posOffset>14605</wp:posOffset>
            </wp:positionH>
            <wp:positionV relativeFrom="paragraph">
              <wp:posOffset>106045</wp:posOffset>
            </wp:positionV>
            <wp:extent cx="995680" cy="228600"/>
            <wp:effectExtent l="0" t="0" r="0" b="0"/>
            <wp:wrapSquare wrapText="bothSides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OM_LOGO_SIN_AREASEG_24mm_AZUL_TRANSP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0482F" w14:textId="160C9AFF" w:rsidR="009D1EF7" w:rsidRPr="002C15BE" w:rsidRDefault="009D1EF7" w:rsidP="00C7144B">
      <w:pPr>
        <w:pStyle w:val="IdLtOficina"/>
        <w:rPr>
          <w:noProof/>
          <w:sz w:val="22"/>
          <w:szCs w:val="22"/>
          <w:lang w:val="pl-PL" w:eastAsia="pl-PL"/>
        </w:rPr>
      </w:pPr>
    </w:p>
    <w:p w14:paraId="0FB79635" w14:textId="77777777" w:rsidR="0076499B" w:rsidRPr="001A7116" w:rsidRDefault="0076499B" w:rsidP="001A7116">
      <w:pPr>
        <w:pStyle w:val="Stopka"/>
        <w:rPr>
          <w:color w:val="5F5F5F"/>
          <w:sz w:val="18"/>
          <w:szCs w:val="18"/>
        </w:rPr>
      </w:pPr>
      <w:r w:rsidRPr="001A7116">
        <w:rPr>
          <w:color w:val="5F5F5F"/>
          <w:sz w:val="18"/>
          <w:szCs w:val="18"/>
        </w:rPr>
        <w:t>IDOM Inżynieria, Architektura i Doradztwo Sp. z o. o</w:t>
      </w:r>
    </w:p>
    <w:p w14:paraId="2B0829F9" w14:textId="77777777" w:rsidR="0076499B" w:rsidRPr="001A7116" w:rsidRDefault="0076499B" w:rsidP="001A7116">
      <w:pPr>
        <w:pStyle w:val="IdLtOficina"/>
        <w:tabs>
          <w:tab w:val="center" w:pos="4536"/>
          <w:tab w:val="right" w:pos="9072"/>
        </w:tabs>
        <w:rPr>
          <w:bCs/>
          <w:color w:val="5F5F5F"/>
          <w:sz w:val="18"/>
          <w:szCs w:val="18"/>
          <w:lang w:val="pl-PL"/>
        </w:rPr>
      </w:pPr>
      <w:r w:rsidRPr="001A7116">
        <w:rPr>
          <w:bCs/>
          <w:color w:val="5F5F5F"/>
          <w:sz w:val="18"/>
          <w:szCs w:val="18"/>
          <w:lang w:val="pl-PL"/>
        </w:rPr>
        <w:t>Adres korespondencyjny:</w:t>
      </w:r>
    </w:p>
    <w:p w14:paraId="733EF046" w14:textId="77777777" w:rsidR="0076499B" w:rsidRPr="001A7116" w:rsidRDefault="0076499B" w:rsidP="001A7116">
      <w:pPr>
        <w:pStyle w:val="IdLtOficina"/>
        <w:rPr>
          <w:color w:val="5F5F5F"/>
          <w:sz w:val="18"/>
          <w:szCs w:val="18"/>
          <w:lang w:val="pl-PL"/>
        </w:rPr>
      </w:pPr>
      <w:r w:rsidRPr="001A7116">
        <w:rPr>
          <w:color w:val="5F5F5F"/>
          <w:sz w:val="18"/>
          <w:szCs w:val="18"/>
          <w:lang w:val="pl-PL"/>
        </w:rPr>
        <w:t>ul. Sienna 39, piętro VI</w:t>
      </w:r>
    </w:p>
    <w:p w14:paraId="7F7D9D1E" w14:textId="7AB6E6C6" w:rsidR="0076499B" w:rsidRDefault="0076499B" w:rsidP="001A7116">
      <w:pPr>
        <w:pStyle w:val="IdLtOficina"/>
        <w:rPr>
          <w:color w:val="5F5F5F"/>
          <w:sz w:val="18"/>
          <w:szCs w:val="18"/>
          <w:lang w:val="es-ES"/>
        </w:rPr>
      </w:pPr>
      <w:r w:rsidRPr="001A7116">
        <w:rPr>
          <w:color w:val="5F5F5F"/>
          <w:sz w:val="18"/>
          <w:szCs w:val="18"/>
          <w:lang w:val="es-ES"/>
        </w:rPr>
        <w:t>00-121 Warszawa</w:t>
      </w:r>
    </w:p>
    <w:p w14:paraId="55C032CA" w14:textId="3C93D9BA" w:rsidR="000D5351" w:rsidRPr="007669DE" w:rsidRDefault="007669DE" w:rsidP="007669DE">
      <w:pPr>
        <w:pStyle w:val="IdLtOficina"/>
        <w:rPr>
          <w:color w:val="5F5F5F"/>
          <w:sz w:val="18"/>
          <w:szCs w:val="18"/>
          <w:lang w:val="es-ES"/>
        </w:rPr>
      </w:pPr>
      <w:r w:rsidRPr="007669DE">
        <w:rPr>
          <w:color w:val="5F5F5F"/>
          <w:sz w:val="18"/>
          <w:szCs w:val="18"/>
          <w:lang w:val="es-ES"/>
        </w:rPr>
        <w:t>konsultacje@idom.com</w:t>
      </w:r>
    </w:p>
    <w:sectPr w:rsidR="000D5351" w:rsidRPr="007669DE" w:rsidSect="00FD1780">
      <w:headerReference w:type="default" r:id="rId9"/>
      <w:pgSz w:w="11906" w:h="16838"/>
      <w:pgMar w:top="1417" w:right="1417" w:bottom="993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37514" w14:textId="77777777" w:rsidR="00154064" w:rsidRDefault="00154064" w:rsidP="009D1EF7">
      <w:pPr>
        <w:spacing w:after="0" w:line="240" w:lineRule="auto"/>
      </w:pPr>
      <w:r>
        <w:separator/>
      </w:r>
    </w:p>
  </w:endnote>
  <w:endnote w:type="continuationSeparator" w:id="0">
    <w:p w14:paraId="19B88735" w14:textId="77777777" w:rsidR="00154064" w:rsidRDefault="00154064" w:rsidP="009D1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89918" w14:textId="77777777" w:rsidR="00154064" w:rsidRDefault="00154064" w:rsidP="009D1EF7">
      <w:pPr>
        <w:spacing w:after="0" w:line="240" w:lineRule="auto"/>
      </w:pPr>
      <w:r>
        <w:separator/>
      </w:r>
    </w:p>
  </w:footnote>
  <w:footnote w:type="continuationSeparator" w:id="0">
    <w:p w14:paraId="1A8DB4BA" w14:textId="77777777" w:rsidR="00154064" w:rsidRDefault="00154064" w:rsidP="009D1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7"/>
      <w:gridCol w:w="4779"/>
      <w:gridCol w:w="2076"/>
    </w:tblGrid>
    <w:tr w:rsidR="005D0A2A" w:rsidRPr="003C539D" w14:paraId="785A710E" w14:textId="77777777" w:rsidTr="0057594F">
      <w:trPr>
        <w:trHeight w:val="909"/>
      </w:trPr>
      <w:tc>
        <w:tcPr>
          <w:tcW w:w="1231" w:type="pct"/>
          <w:tcBorders>
            <w:top w:val="nil"/>
            <w:left w:val="nil"/>
            <w:right w:val="nil"/>
          </w:tcBorders>
          <w:vAlign w:val="center"/>
        </w:tcPr>
        <w:p w14:paraId="5ECC37D8" w14:textId="77777777" w:rsidR="005D0A2A" w:rsidRPr="001C23C7" w:rsidRDefault="005D0A2A" w:rsidP="005D0A2A">
          <w:pPr>
            <w:pStyle w:val="Nagwek"/>
            <w:tabs>
              <w:tab w:val="right" w:pos="19562"/>
            </w:tabs>
            <w:spacing w:line="240" w:lineRule="atLeast"/>
            <w:rPr>
              <w:rFonts w:eastAsia="Times New Roman"/>
              <w:noProof/>
              <w:lang w:val="es-ES" w:eastAsia="es-ES"/>
            </w:rPr>
          </w:pPr>
          <w:r w:rsidRPr="00990515"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 wp14:anchorId="40B00C83" wp14:editId="3CDCE31E">
                <wp:simplePos x="0" y="0"/>
                <wp:positionH relativeFrom="column">
                  <wp:posOffset>-101600</wp:posOffset>
                </wp:positionH>
                <wp:positionV relativeFrom="paragraph">
                  <wp:posOffset>-17780</wp:posOffset>
                </wp:positionV>
                <wp:extent cx="1000125" cy="492125"/>
                <wp:effectExtent l="0" t="0" r="0" b="0"/>
                <wp:wrapNone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492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990515">
            <w:rPr>
              <w:noProof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0101D476" wp14:editId="3E406F2F">
                <wp:simplePos x="0" y="0"/>
                <wp:positionH relativeFrom="column">
                  <wp:posOffset>965200</wp:posOffset>
                </wp:positionH>
                <wp:positionV relativeFrom="paragraph">
                  <wp:posOffset>72390</wp:posOffset>
                </wp:positionV>
                <wp:extent cx="1045210" cy="352425"/>
                <wp:effectExtent l="0" t="0" r="2540" b="9525"/>
                <wp:wrapNone/>
                <wp:docPr id="26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5210" cy="352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43" w:type="pct"/>
          <w:tcBorders>
            <w:top w:val="nil"/>
            <w:left w:val="nil"/>
            <w:right w:val="nil"/>
          </w:tcBorders>
          <w:vAlign w:val="center"/>
        </w:tcPr>
        <w:p w14:paraId="5B873076" w14:textId="77777777" w:rsidR="005D0A2A" w:rsidRPr="00002F99" w:rsidRDefault="005D0A2A" w:rsidP="005D0A2A">
          <w:pPr>
            <w:pStyle w:val="Nagwek"/>
            <w:tabs>
              <w:tab w:val="clear" w:pos="4536"/>
              <w:tab w:val="clear" w:pos="9072"/>
            </w:tabs>
            <w:spacing w:before="240" w:after="120" w:line="160" w:lineRule="atLeast"/>
            <w:contextualSpacing/>
            <w:jc w:val="center"/>
            <w:rPr>
              <w:rFonts w:eastAsia="Times New Roman"/>
              <w:b/>
              <w:noProof/>
              <w:sz w:val="24"/>
              <w:szCs w:val="24"/>
              <w:lang w:eastAsia="es-ES"/>
            </w:rPr>
          </w:pPr>
          <w:r>
            <w:rPr>
              <w:noProof/>
              <w:lang w:eastAsia="pl-PL"/>
            </w:rPr>
            <w:drawing>
              <wp:inline distT="0" distB="0" distL="0" distR="0" wp14:anchorId="48F64062" wp14:editId="2A10BA88">
                <wp:extent cx="762000" cy="490220"/>
                <wp:effectExtent l="0" t="0" r="0" b="5080"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8283" cy="513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6" w:type="pct"/>
          <w:tcBorders>
            <w:top w:val="nil"/>
            <w:left w:val="nil"/>
            <w:right w:val="nil"/>
          </w:tcBorders>
          <w:vAlign w:val="center"/>
        </w:tcPr>
        <w:p w14:paraId="6C5AF448" w14:textId="77777777" w:rsidR="005D0A2A" w:rsidRPr="00533C75" w:rsidRDefault="005D0A2A" w:rsidP="005D0A2A">
          <w:pPr>
            <w:pStyle w:val="Nagwek"/>
            <w:tabs>
              <w:tab w:val="right" w:pos="19562"/>
            </w:tabs>
            <w:spacing w:line="240" w:lineRule="atLeast"/>
            <w:rPr>
              <w:rFonts w:eastAsia="Times New Roman"/>
              <w:noProof/>
              <w:lang w:eastAsia="es-ES"/>
            </w:rPr>
          </w:pPr>
          <w:r>
            <w:rPr>
              <w:noProof/>
              <w:lang w:eastAsia="pl-PL"/>
            </w:rPr>
            <w:drawing>
              <wp:inline distT="0" distB="0" distL="0" distR="0" wp14:anchorId="5ED0BF75" wp14:editId="094DD35C">
                <wp:extent cx="1171575" cy="466725"/>
                <wp:effectExtent l="0" t="0" r="9525" b="9525"/>
                <wp:docPr id="28" name="Obraz 28" descr="IDOM_LOGO_200mm_AZUL_POSITIVO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DOM_LOGO_200mm_AZUL_POSITIVO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DC7AD8A" w14:textId="219261FC" w:rsidR="009D1EF7" w:rsidRPr="009D1EF7" w:rsidRDefault="009D1EF7" w:rsidP="00DE4752">
    <w:pPr>
      <w:pStyle w:val="IdLtOficina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EF7"/>
    <w:rsid w:val="000970FB"/>
    <w:rsid w:val="000B68DE"/>
    <w:rsid w:val="000D5351"/>
    <w:rsid w:val="00100678"/>
    <w:rsid w:val="00110E39"/>
    <w:rsid w:val="00141A83"/>
    <w:rsid w:val="00147963"/>
    <w:rsid w:val="001539AB"/>
    <w:rsid w:val="00154064"/>
    <w:rsid w:val="001A7116"/>
    <w:rsid w:val="001D47B3"/>
    <w:rsid w:val="001D49C8"/>
    <w:rsid w:val="001F2BEC"/>
    <w:rsid w:val="001F5CFA"/>
    <w:rsid w:val="00283F8A"/>
    <w:rsid w:val="002B3E4F"/>
    <w:rsid w:val="002C1490"/>
    <w:rsid w:val="002C15BE"/>
    <w:rsid w:val="002D5FD0"/>
    <w:rsid w:val="002F65C5"/>
    <w:rsid w:val="00344858"/>
    <w:rsid w:val="00347E6A"/>
    <w:rsid w:val="00354516"/>
    <w:rsid w:val="003844DE"/>
    <w:rsid w:val="003B4D51"/>
    <w:rsid w:val="00412B61"/>
    <w:rsid w:val="00434A2F"/>
    <w:rsid w:val="00484E48"/>
    <w:rsid w:val="00495ADB"/>
    <w:rsid w:val="004C3C46"/>
    <w:rsid w:val="004C6EE3"/>
    <w:rsid w:val="00551737"/>
    <w:rsid w:val="005807FC"/>
    <w:rsid w:val="00583A91"/>
    <w:rsid w:val="00587E23"/>
    <w:rsid w:val="005D0A2A"/>
    <w:rsid w:val="005D44F2"/>
    <w:rsid w:val="00624AAE"/>
    <w:rsid w:val="00652E15"/>
    <w:rsid w:val="006538BE"/>
    <w:rsid w:val="00656017"/>
    <w:rsid w:val="0066629D"/>
    <w:rsid w:val="00676F32"/>
    <w:rsid w:val="006A2BD5"/>
    <w:rsid w:val="006C52B8"/>
    <w:rsid w:val="0076278C"/>
    <w:rsid w:val="0076499B"/>
    <w:rsid w:val="007669DE"/>
    <w:rsid w:val="00771EFF"/>
    <w:rsid w:val="007741E9"/>
    <w:rsid w:val="008463E7"/>
    <w:rsid w:val="00884F24"/>
    <w:rsid w:val="00894BDA"/>
    <w:rsid w:val="008B7A36"/>
    <w:rsid w:val="008C3F53"/>
    <w:rsid w:val="008D1BAB"/>
    <w:rsid w:val="008D5FE1"/>
    <w:rsid w:val="00913536"/>
    <w:rsid w:val="00967612"/>
    <w:rsid w:val="00973AC1"/>
    <w:rsid w:val="00987D69"/>
    <w:rsid w:val="009B2F38"/>
    <w:rsid w:val="009D1EF7"/>
    <w:rsid w:val="00AC2F8F"/>
    <w:rsid w:val="00AE0798"/>
    <w:rsid w:val="00B5610D"/>
    <w:rsid w:val="00B75804"/>
    <w:rsid w:val="00BC67B7"/>
    <w:rsid w:val="00C2154D"/>
    <w:rsid w:val="00C36706"/>
    <w:rsid w:val="00C50245"/>
    <w:rsid w:val="00C5616E"/>
    <w:rsid w:val="00C7144B"/>
    <w:rsid w:val="00CB7879"/>
    <w:rsid w:val="00CD17E6"/>
    <w:rsid w:val="00CD51E9"/>
    <w:rsid w:val="00DE4752"/>
    <w:rsid w:val="00F14E87"/>
    <w:rsid w:val="00F2367C"/>
    <w:rsid w:val="00F7308F"/>
    <w:rsid w:val="00F77887"/>
    <w:rsid w:val="00F86C1E"/>
    <w:rsid w:val="00FB61F6"/>
    <w:rsid w:val="00FD1780"/>
    <w:rsid w:val="00FF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8A548B"/>
  <w15:chartTrackingRefBased/>
  <w15:docId w15:val="{5273DCDA-F91D-4833-982E-21B90D90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encabezado,Encabezado 2,tereEncabezado,h,En-tête1,hd,Nagłówek strony"/>
    <w:basedOn w:val="Normalny"/>
    <w:link w:val="NagwekZnak"/>
    <w:uiPriority w:val="99"/>
    <w:unhideWhenUsed/>
    <w:rsid w:val="009D1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encabezado Znak,Encabezado 2 Znak,tereEncabezado Znak,h Znak,En-tête1 Znak,hd Znak,Nagłówek strony Znak"/>
    <w:basedOn w:val="Domylnaczcionkaakapitu"/>
    <w:link w:val="Nagwek"/>
    <w:uiPriority w:val="99"/>
    <w:rsid w:val="009D1EF7"/>
  </w:style>
  <w:style w:type="paragraph" w:styleId="Stopka">
    <w:name w:val="footer"/>
    <w:basedOn w:val="Normalny"/>
    <w:link w:val="StopkaZnak"/>
    <w:uiPriority w:val="99"/>
    <w:unhideWhenUsed/>
    <w:rsid w:val="009D1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1EF7"/>
  </w:style>
  <w:style w:type="character" w:customStyle="1" w:styleId="IdLtOficinaCar">
    <w:name w:val="Id_Lt_Oficina Car"/>
    <w:basedOn w:val="Domylnaczcionkaakapitu"/>
    <w:link w:val="IdLtOficina"/>
    <w:rsid w:val="009D1EF7"/>
    <w:rPr>
      <w:rFonts w:cs="Arial"/>
      <w:color w:val="646464"/>
      <w:sz w:val="14"/>
      <w:szCs w:val="14"/>
      <w:lang w:val="en-GB"/>
    </w:rPr>
  </w:style>
  <w:style w:type="paragraph" w:customStyle="1" w:styleId="IdLtOficina">
    <w:name w:val="Id_Lt_Oficina"/>
    <w:basedOn w:val="Normalny"/>
    <w:link w:val="IdLtOficinaCar"/>
    <w:qFormat/>
    <w:rsid w:val="009D1EF7"/>
    <w:pPr>
      <w:spacing w:after="0" w:line="240" w:lineRule="auto"/>
    </w:pPr>
    <w:rPr>
      <w:rFonts w:cs="Arial"/>
      <w:color w:val="646464"/>
      <w:sz w:val="14"/>
      <w:szCs w:val="14"/>
      <w:lang w:val="en-GB"/>
    </w:rPr>
  </w:style>
  <w:style w:type="character" w:styleId="Hipercze">
    <w:name w:val="Hyperlink"/>
    <w:basedOn w:val="Domylnaczcionkaakapitu"/>
    <w:uiPriority w:val="99"/>
    <w:unhideWhenUsed/>
    <w:rsid w:val="009D1EF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D1EF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1E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1E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1E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1E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1EF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1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EF7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BC67B7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B5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86C1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4D51"/>
    <w:pPr>
      <w:spacing w:after="0" w:line="240" w:lineRule="auto"/>
    </w:pPr>
    <w:rPr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D44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youtube.com/c/IDOMPolan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Rybicki</dc:creator>
  <cp:keywords/>
  <dc:description/>
  <cp:lastModifiedBy>Katarzyna Sokolowicz</cp:lastModifiedBy>
  <cp:revision>6</cp:revision>
  <cp:lastPrinted>2021-09-27T13:07:00Z</cp:lastPrinted>
  <dcterms:created xsi:type="dcterms:W3CDTF">2021-09-27T12:59:00Z</dcterms:created>
  <dcterms:modified xsi:type="dcterms:W3CDTF">2021-09-29T09:38:00Z</dcterms:modified>
</cp:coreProperties>
</file>