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BD96B" w14:textId="77777777" w:rsidR="00E6092D" w:rsidRPr="000426FD" w:rsidRDefault="00E6092D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74D0C019" w14:textId="64ED0C1E" w:rsidR="00F86BE3" w:rsidRPr="000426FD" w:rsidRDefault="00E6092D" w:rsidP="00AC54DD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 xml:space="preserve">Raport </w:t>
      </w:r>
      <w:r w:rsidR="007315F5" w:rsidRPr="000426FD">
        <w:rPr>
          <w:rFonts w:ascii="Arial" w:hAnsi="Arial" w:cs="Arial"/>
          <w:b/>
          <w:bCs/>
        </w:rPr>
        <w:t xml:space="preserve">„A” </w:t>
      </w:r>
      <w:r w:rsidRPr="000426FD">
        <w:rPr>
          <w:rFonts w:ascii="Arial" w:hAnsi="Arial" w:cs="Arial"/>
          <w:b/>
          <w:bCs/>
        </w:rPr>
        <w:t>IMGW-PIB</w:t>
      </w:r>
      <w:r w:rsidR="00B66E5D" w:rsidRPr="000426FD">
        <w:rPr>
          <w:rFonts w:ascii="Arial" w:hAnsi="Arial" w:cs="Arial"/>
          <w:b/>
          <w:bCs/>
        </w:rPr>
        <w:t xml:space="preserve"> Nr 2</w:t>
      </w:r>
      <w:r w:rsidR="00E97A40" w:rsidRPr="000426FD">
        <w:rPr>
          <w:rFonts w:ascii="Arial" w:hAnsi="Arial" w:cs="Arial"/>
          <w:b/>
          <w:bCs/>
        </w:rPr>
        <w:t>5</w:t>
      </w:r>
      <w:r w:rsidR="00482AE5" w:rsidRPr="000426FD">
        <w:rPr>
          <w:rFonts w:ascii="Arial" w:hAnsi="Arial" w:cs="Arial"/>
          <w:b/>
          <w:bCs/>
        </w:rPr>
        <w:t>4</w:t>
      </w:r>
      <w:r w:rsidR="00262B8C" w:rsidRPr="000426FD">
        <w:rPr>
          <w:rFonts w:ascii="Arial" w:hAnsi="Arial" w:cs="Arial"/>
          <w:b/>
          <w:bCs/>
        </w:rPr>
        <w:t xml:space="preserve"> z dnia </w:t>
      </w:r>
      <w:r w:rsidR="00482AE5" w:rsidRPr="000426FD">
        <w:rPr>
          <w:rFonts w:ascii="Arial" w:hAnsi="Arial" w:cs="Arial"/>
          <w:b/>
          <w:bCs/>
        </w:rPr>
        <w:t>01.09</w:t>
      </w:r>
      <w:r w:rsidR="00262B8C" w:rsidRPr="000426FD">
        <w:rPr>
          <w:rFonts w:ascii="Arial" w:hAnsi="Arial" w:cs="Arial"/>
          <w:b/>
          <w:bCs/>
        </w:rPr>
        <w:t>.2021</w:t>
      </w:r>
    </w:p>
    <w:p w14:paraId="0F0A10D5" w14:textId="77777777" w:rsidR="0005336B" w:rsidRPr="000426FD" w:rsidRDefault="0005336B" w:rsidP="00AC54DD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4617BE88" w14:textId="77777777" w:rsidR="0005336B" w:rsidRPr="000426FD" w:rsidRDefault="0005336B" w:rsidP="00AC54DD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7BE815CC" w14:textId="5568FC3D" w:rsidR="00F86BE3" w:rsidRPr="000426FD" w:rsidRDefault="00F86BE3" w:rsidP="00262B8C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>Aktualna i prognozowana sytuacja hydrologiczna w Polsce</w:t>
      </w:r>
    </w:p>
    <w:p w14:paraId="37A19B75" w14:textId="77777777" w:rsidR="00262B8C" w:rsidRPr="000426FD" w:rsidRDefault="00262B8C" w:rsidP="00262B8C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p w14:paraId="11992DEC" w14:textId="7992F36B" w:rsidR="00F86BE3" w:rsidRPr="000426FD" w:rsidRDefault="00F86BE3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 xml:space="preserve">Prognoza wykonana </w:t>
      </w:r>
      <w:r w:rsidR="00482AE5" w:rsidRPr="000426FD">
        <w:rPr>
          <w:rFonts w:ascii="Arial" w:hAnsi="Arial" w:cs="Arial"/>
        </w:rPr>
        <w:t>01.09.</w:t>
      </w:r>
      <w:r w:rsidR="00D317FE" w:rsidRPr="000426FD">
        <w:rPr>
          <w:rFonts w:ascii="Arial" w:hAnsi="Arial" w:cs="Arial"/>
        </w:rPr>
        <w:t>2021</w:t>
      </w:r>
      <w:r w:rsidRPr="000426FD">
        <w:rPr>
          <w:rFonts w:ascii="Arial" w:hAnsi="Arial" w:cs="Arial"/>
        </w:rPr>
        <w:t xml:space="preserve"> r. Może ona się zmienić w przypadku zmiany warunków meteorologicznych. Hydrolodzy aktualizuję prognozę codziennie. Aktualna prognoza hydrologiczna zawsze </w:t>
      </w:r>
      <w:r w:rsidR="00103333" w:rsidRPr="000426FD">
        <w:rPr>
          <w:rFonts w:ascii="Arial" w:hAnsi="Arial" w:cs="Arial"/>
        </w:rPr>
        <w:t>dostępna w portalu</w:t>
      </w:r>
      <w:r w:rsidRPr="000426FD">
        <w:rPr>
          <w:rFonts w:ascii="Arial" w:hAnsi="Arial" w:cs="Arial"/>
        </w:rPr>
        <w:t xml:space="preserve"> </w:t>
      </w:r>
      <w:hyperlink r:id="rId7" w:history="1">
        <w:r w:rsidR="00F33E91" w:rsidRPr="000426FD">
          <w:rPr>
            <w:rStyle w:val="Hipercze"/>
            <w:rFonts w:ascii="Arial" w:hAnsi="Arial" w:cs="Arial"/>
            <w:b/>
            <w:bCs/>
            <w:color w:val="auto"/>
          </w:rPr>
          <w:t>https://hydro.imgw.pl/</w:t>
        </w:r>
      </w:hyperlink>
      <w:r w:rsidR="00F33E91" w:rsidRPr="000426FD">
        <w:rPr>
          <w:rStyle w:val="Hipercze"/>
          <w:rFonts w:ascii="Arial" w:hAnsi="Arial" w:cs="Arial"/>
          <w:b/>
          <w:bCs/>
          <w:color w:val="auto"/>
        </w:rPr>
        <w:t xml:space="preserve"> </w:t>
      </w:r>
    </w:p>
    <w:p w14:paraId="3C835F1F" w14:textId="59E48F18" w:rsidR="00F86BE3" w:rsidRPr="000426FD" w:rsidRDefault="00F86BE3" w:rsidP="00AC54DD">
      <w:pPr>
        <w:spacing w:after="0" w:line="240" w:lineRule="auto"/>
        <w:rPr>
          <w:rFonts w:ascii="Arial" w:hAnsi="Arial" w:cs="Arial"/>
        </w:rPr>
      </w:pPr>
    </w:p>
    <w:p w14:paraId="305280C2" w14:textId="45829FDC" w:rsidR="00262B8C" w:rsidRPr="000426FD" w:rsidRDefault="00262B8C" w:rsidP="00AC54DD">
      <w:pPr>
        <w:spacing w:after="0" w:line="240" w:lineRule="auto"/>
        <w:rPr>
          <w:rFonts w:ascii="Arial" w:hAnsi="Arial" w:cs="Arial"/>
          <w:b/>
          <w:bCs/>
          <w:u w:val="single"/>
        </w:rPr>
      </w:pPr>
      <w:r w:rsidRPr="000426FD">
        <w:rPr>
          <w:rFonts w:ascii="Arial" w:hAnsi="Arial" w:cs="Arial"/>
          <w:b/>
          <w:bCs/>
          <w:u w:val="single"/>
        </w:rPr>
        <w:t>Podsumowanie ostatniej doby</w:t>
      </w:r>
    </w:p>
    <w:p w14:paraId="3F3B9D9A" w14:textId="77777777" w:rsidR="00255431" w:rsidRPr="000426FD" w:rsidRDefault="00255431" w:rsidP="00AC54DD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16E4FE6F" w14:textId="05CCBB8B" w:rsidR="00F86BE3" w:rsidRPr="000426FD" w:rsidRDefault="00F86BE3" w:rsidP="00AC54DD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>Opady</w:t>
      </w:r>
    </w:p>
    <w:p w14:paraId="6D41C78A" w14:textId="2BF0DA8B" w:rsidR="00194D6D" w:rsidRPr="000426FD" w:rsidRDefault="005E581B" w:rsidP="00194D6D">
      <w:pPr>
        <w:rPr>
          <w:rFonts w:ascii="Arial" w:hAnsi="Arial" w:cs="Arial"/>
        </w:rPr>
      </w:pPr>
      <w:r w:rsidRPr="000426FD">
        <w:rPr>
          <w:rFonts w:ascii="Arial" w:hAnsi="Arial" w:cs="Arial"/>
        </w:rPr>
        <w:t>Miniona doba była kolejną z bardzo intensywnymi opadami deszczu, zwłaszcza na południu kraju</w:t>
      </w:r>
      <w:r w:rsidR="00A00375" w:rsidRPr="000426FD">
        <w:rPr>
          <w:rFonts w:ascii="Arial" w:hAnsi="Arial" w:cs="Arial"/>
        </w:rPr>
        <w:t xml:space="preserve">. </w:t>
      </w:r>
      <w:r w:rsidRPr="000426FD">
        <w:rPr>
          <w:rFonts w:ascii="Arial" w:hAnsi="Arial" w:cs="Arial"/>
        </w:rPr>
        <w:t>Opady deszczu wystąpiły w większości kraju, w woj. zachodniopomorskim i pomorskim nie padało lub opady były śladowe, niewielkie sumy notowano również na krańcach wschodnich kraju</w:t>
      </w:r>
      <w:r w:rsidR="00E554F9" w:rsidRPr="000426FD">
        <w:rPr>
          <w:rFonts w:ascii="Arial" w:hAnsi="Arial" w:cs="Arial"/>
        </w:rPr>
        <w:t xml:space="preserve">. </w:t>
      </w:r>
      <w:r w:rsidR="00237559" w:rsidRPr="000426FD">
        <w:rPr>
          <w:rFonts w:ascii="Arial" w:hAnsi="Arial" w:cs="Arial"/>
        </w:rPr>
        <w:t xml:space="preserve">Najwyższe sumy opadów notowane były w woj. </w:t>
      </w:r>
      <w:r w:rsidRPr="000426FD">
        <w:rPr>
          <w:rFonts w:ascii="Arial" w:hAnsi="Arial" w:cs="Arial"/>
        </w:rPr>
        <w:t>małopolskim i śląskim,</w:t>
      </w:r>
      <w:r w:rsidR="00F42C73" w:rsidRPr="000426FD">
        <w:rPr>
          <w:rFonts w:ascii="Arial" w:hAnsi="Arial" w:cs="Arial"/>
        </w:rPr>
        <w:t xml:space="preserve"> </w:t>
      </w:r>
      <w:r w:rsidRPr="000426FD">
        <w:rPr>
          <w:rFonts w:ascii="Arial" w:hAnsi="Arial" w:cs="Arial"/>
        </w:rPr>
        <w:t>gdzie punktowo sumy opadów przekroczyły 100 mm</w:t>
      </w:r>
      <w:r w:rsidR="00AF27E3" w:rsidRPr="000426FD">
        <w:rPr>
          <w:rFonts w:ascii="Arial" w:hAnsi="Arial" w:cs="Arial"/>
        </w:rPr>
        <w:t xml:space="preserve">. Wg danych operacyjnych z telemetrii maksymalna suma dobowa opadu wyniosła </w:t>
      </w:r>
      <w:r w:rsidR="00C444C3" w:rsidRPr="000426FD">
        <w:rPr>
          <w:rFonts w:ascii="Arial" w:hAnsi="Arial" w:cs="Arial"/>
        </w:rPr>
        <w:t>127,6 mm w Szczyrku (woj. śląskie)</w:t>
      </w:r>
      <w:r w:rsidR="00E13D75" w:rsidRPr="000426FD">
        <w:rPr>
          <w:rFonts w:ascii="Arial" w:hAnsi="Arial" w:cs="Arial"/>
        </w:rPr>
        <w:t xml:space="preserve">. </w:t>
      </w:r>
      <w:r w:rsidR="00D74DCF" w:rsidRPr="000426FD">
        <w:rPr>
          <w:rFonts w:ascii="Arial" w:hAnsi="Arial" w:cs="Arial"/>
        </w:rPr>
        <w:t xml:space="preserve">Wysokie sumy zanotowano również w: </w:t>
      </w:r>
      <w:r w:rsidR="00C444C3" w:rsidRPr="000426FD">
        <w:rPr>
          <w:rFonts w:ascii="Arial" w:hAnsi="Arial" w:cs="Arial"/>
        </w:rPr>
        <w:t>Dolinie Pięciu Stawów (woj. małopolskie):</w:t>
      </w:r>
      <w:r w:rsidR="00031EDD">
        <w:rPr>
          <w:rFonts w:ascii="Arial" w:hAnsi="Arial" w:cs="Arial"/>
        </w:rPr>
        <w:t xml:space="preserve"> </w:t>
      </w:r>
      <w:r w:rsidR="00C444C3" w:rsidRPr="000426FD">
        <w:rPr>
          <w:rFonts w:ascii="Arial" w:hAnsi="Arial" w:cs="Arial"/>
        </w:rPr>
        <w:t xml:space="preserve">124,9 mm; </w:t>
      </w:r>
      <w:proofErr w:type="spellStart"/>
      <w:r w:rsidR="00C444C3" w:rsidRPr="000426FD">
        <w:rPr>
          <w:rFonts w:ascii="Arial" w:hAnsi="Arial" w:cs="Arial"/>
        </w:rPr>
        <w:t>Błatnnia</w:t>
      </w:r>
      <w:proofErr w:type="spellEnd"/>
      <w:r w:rsidR="00C444C3" w:rsidRPr="000426FD">
        <w:rPr>
          <w:rFonts w:ascii="Arial" w:hAnsi="Arial" w:cs="Arial"/>
        </w:rPr>
        <w:t xml:space="preserve"> (woj. śląskie): 97,7 mm; Wisła-Malinka (woj. śląskie): 97,1 mm; </w:t>
      </w:r>
      <w:proofErr w:type="spellStart"/>
      <w:r w:rsidR="00C444C3" w:rsidRPr="000426FD">
        <w:rPr>
          <w:rFonts w:ascii="Arial" w:hAnsi="Arial" w:cs="Arial"/>
        </w:rPr>
        <w:t>Leskowiec</w:t>
      </w:r>
      <w:proofErr w:type="spellEnd"/>
      <w:r w:rsidR="00C444C3" w:rsidRPr="000426FD">
        <w:rPr>
          <w:rFonts w:ascii="Arial" w:hAnsi="Arial" w:cs="Arial"/>
        </w:rPr>
        <w:t xml:space="preserve"> (woj. małopolskie):</w:t>
      </w:r>
      <w:r w:rsidR="00031EDD">
        <w:rPr>
          <w:rFonts w:ascii="Arial" w:hAnsi="Arial" w:cs="Arial"/>
        </w:rPr>
        <w:t xml:space="preserve"> </w:t>
      </w:r>
      <w:r w:rsidR="00C444C3" w:rsidRPr="000426FD">
        <w:rPr>
          <w:rFonts w:ascii="Arial" w:hAnsi="Arial" w:cs="Arial"/>
        </w:rPr>
        <w:t>92,3 mm.</w:t>
      </w:r>
    </w:p>
    <w:p w14:paraId="3683FF6A" w14:textId="77777777" w:rsidR="00194D6D" w:rsidRPr="000426FD" w:rsidRDefault="00194D6D" w:rsidP="00194D6D">
      <w:pPr>
        <w:spacing w:after="0" w:line="240" w:lineRule="auto"/>
        <w:rPr>
          <w:rFonts w:ascii="Arial" w:hAnsi="Arial" w:cs="Arial"/>
        </w:rPr>
      </w:pPr>
    </w:p>
    <w:p w14:paraId="60521FD3" w14:textId="4E1704F5" w:rsidR="00A00375" w:rsidRPr="000426FD" w:rsidRDefault="00A00375" w:rsidP="00A00375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>Sytuacja hydrologiczna</w:t>
      </w:r>
    </w:p>
    <w:p w14:paraId="7D741260" w14:textId="4278A95C" w:rsidR="009801DD" w:rsidRPr="000426FD" w:rsidRDefault="009801DD" w:rsidP="00A00375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Po intensywnych opadach deszczu nastąpiły gwałtowne wzrosty stanu wody do strefy wody wysokiej, włącznie z przekroczeniami stanów alarmowych i ostrzegawczych</w:t>
      </w:r>
      <w:r w:rsidR="00C444C3" w:rsidRPr="000426FD">
        <w:rPr>
          <w:rFonts w:ascii="Arial" w:hAnsi="Arial" w:cs="Arial"/>
        </w:rPr>
        <w:t xml:space="preserve"> na kolejnych stacjach wodowskazowych</w:t>
      </w:r>
      <w:r w:rsidRPr="000426FD">
        <w:rPr>
          <w:rFonts w:ascii="Arial" w:hAnsi="Arial" w:cs="Arial"/>
        </w:rPr>
        <w:t>.</w:t>
      </w:r>
      <w:r w:rsidR="00A021B5" w:rsidRPr="000426FD">
        <w:rPr>
          <w:rFonts w:ascii="Arial" w:hAnsi="Arial" w:cs="Arial"/>
        </w:rPr>
        <w:t xml:space="preserve"> </w:t>
      </w:r>
      <w:r w:rsidR="00D74DCF" w:rsidRPr="000426FD">
        <w:rPr>
          <w:rFonts w:ascii="Arial" w:hAnsi="Arial" w:cs="Arial"/>
        </w:rPr>
        <w:t>Wzrosty notowane były w większości kraju, a</w:t>
      </w:r>
      <w:r w:rsidR="00C444C3" w:rsidRPr="000426FD">
        <w:rPr>
          <w:rFonts w:ascii="Arial" w:hAnsi="Arial" w:cs="Arial"/>
        </w:rPr>
        <w:t>le</w:t>
      </w:r>
      <w:r w:rsidR="00D74DCF" w:rsidRPr="000426FD">
        <w:rPr>
          <w:rFonts w:ascii="Arial" w:hAnsi="Arial" w:cs="Arial"/>
        </w:rPr>
        <w:t xml:space="preserve"> n</w:t>
      </w:r>
      <w:r w:rsidR="00A021B5" w:rsidRPr="000426FD">
        <w:rPr>
          <w:rFonts w:ascii="Arial" w:hAnsi="Arial" w:cs="Arial"/>
        </w:rPr>
        <w:t xml:space="preserve">ajwiększe występowały </w:t>
      </w:r>
      <w:r w:rsidR="00D74DCF" w:rsidRPr="000426FD">
        <w:rPr>
          <w:rFonts w:ascii="Arial" w:hAnsi="Arial" w:cs="Arial"/>
        </w:rPr>
        <w:t>w zlewni górnej Wisły</w:t>
      </w:r>
      <w:r w:rsidR="00C444C3" w:rsidRPr="000426FD">
        <w:rPr>
          <w:rFonts w:ascii="Arial" w:hAnsi="Arial" w:cs="Arial"/>
        </w:rPr>
        <w:t>, na lewostronnych dopływach środkowej Wisły, lokalnie w zlewni górnej i środowej Odry, W zlewni górnej Warty oraz na dopływach Pregoły w granicach Polski</w:t>
      </w:r>
      <w:r w:rsidR="00A021B5" w:rsidRPr="000426FD">
        <w:rPr>
          <w:rFonts w:ascii="Arial" w:hAnsi="Arial" w:cs="Arial"/>
        </w:rPr>
        <w:t>.</w:t>
      </w:r>
      <w:r w:rsidR="00D74DCF" w:rsidRPr="000426FD">
        <w:rPr>
          <w:rFonts w:ascii="Arial" w:hAnsi="Arial" w:cs="Arial"/>
        </w:rPr>
        <w:t xml:space="preserve"> </w:t>
      </w:r>
      <w:r w:rsidR="00C444C3" w:rsidRPr="000426FD">
        <w:rPr>
          <w:rFonts w:ascii="Arial" w:hAnsi="Arial" w:cs="Arial"/>
        </w:rPr>
        <w:t>W zlewni Sanu i Wisłoki zaznaczyły się większe spadki stanu wody</w:t>
      </w:r>
      <w:r w:rsidR="00D74DCF" w:rsidRPr="000426FD">
        <w:rPr>
          <w:rFonts w:ascii="Arial" w:hAnsi="Arial" w:cs="Arial"/>
        </w:rPr>
        <w:t>.</w:t>
      </w:r>
      <w:r w:rsidRPr="000426FD">
        <w:rPr>
          <w:rFonts w:ascii="Arial" w:hAnsi="Arial" w:cs="Arial"/>
        </w:rPr>
        <w:t xml:space="preserve"> </w:t>
      </w:r>
      <w:r w:rsidR="00C444C3" w:rsidRPr="000426FD">
        <w:rPr>
          <w:rFonts w:ascii="Arial" w:hAnsi="Arial" w:cs="Arial"/>
        </w:rPr>
        <w:t>Największy dobowy wzrost zanotowano na stacji Drogomyśl na Wiśle: 319 cm oraz w Krzyżanowicach na Odrze: 317 cm. Poza tym duże, ponad 2 metrowe wzrosty występowały na stacjach w zlewni górnej Wisły i górnej Odry. Obecnie stan alarmowy jest przekroczony na 26 stacjach w dorzeczu Wisły, 3 w dorzeczu Odry i 2 w dorzeczu Dunaju. Stan ostrzegawczy został przekroczony na 59 stacjach wodowskazowych w dorzeczu Wisły</w:t>
      </w:r>
      <w:r w:rsidR="000426FD" w:rsidRPr="000426FD">
        <w:rPr>
          <w:rFonts w:ascii="Arial" w:hAnsi="Arial" w:cs="Arial"/>
        </w:rPr>
        <w:t xml:space="preserve"> i</w:t>
      </w:r>
      <w:r w:rsidR="00C444C3" w:rsidRPr="000426FD">
        <w:rPr>
          <w:rFonts w:ascii="Arial" w:hAnsi="Arial" w:cs="Arial"/>
        </w:rPr>
        <w:t xml:space="preserve"> </w:t>
      </w:r>
      <w:r w:rsidR="000426FD" w:rsidRPr="000426FD">
        <w:rPr>
          <w:rFonts w:ascii="Arial" w:hAnsi="Arial" w:cs="Arial"/>
        </w:rPr>
        <w:t>26 w dorzeczu Odry.</w:t>
      </w:r>
    </w:p>
    <w:p w14:paraId="3BD3A3B1" w14:textId="1058AD96" w:rsidR="002920E7" w:rsidRPr="000426FD" w:rsidRDefault="002920E7" w:rsidP="00F82E6B">
      <w:pPr>
        <w:spacing w:after="0" w:line="240" w:lineRule="auto"/>
        <w:rPr>
          <w:rFonts w:ascii="Arial" w:hAnsi="Arial" w:cs="Arial"/>
        </w:rPr>
      </w:pPr>
    </w:p>
    <w:p w14:paraId="35081A4D" w14:textId="77777777" w:rsidR="007315F5" w:rsidRPr="000426FD" w:rsidRDefault="007315F5" w:rsidP="00F82E6B">
      <w:pPr>
        <w:spacing w:after="0" w:line="240" w:lineRule="auto"/>
        <w:rPr>
          <w:rFonts w:ascii="Arial" w:hAnsi="Arial" w:cs="Arial"/>
        </w:rPr>
      </w:pPr>
    </w:p>
    <w:p w14:paraId="228D4881" w14:textId="39EBAF07" w:rsidR="00D459F8" w:rsidRPr="000426FD" w:rsidRDefault="00C444C3" w:rsidP="00BA07B5">
      <w:pPr>
        <w:spacing w:after="0" w:line="240" w:lineRule="auto"/>
        <w:jc w:val="center"/>
        <w:rPr>
          <w:rFonts w:ascii="Arial" w:hAnsi="Arial" w:cs="Arial"/>
        </w:rPr>
      </w:pPr>
      <w:r w:rsidRPr="000426FD">
        <w:rPr>
          <w:noProof/>
        </w:rPr>
        <w:lastRenderedPageBreak/>
        <w:drawing>
          <wp:inline distT="0" distB="0" distL="0" distR="0" wp14:anchorId="50874C89" wp14:editId="135365AB">
            <wp:extent cx="5759450" cy="5358130"/>
            <wp:effectExtent l="0" t="0" r="0" b="0"/>
            <wp:docPr id="6" name="Obraz 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F44C" w14:textId="08F23134" w:rsidR="00AE1279" w:rsidRPr="000426FD" w:rsidRDefault="00507CE2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 xml:space="preserve">Ryc. </w:t>
      </w:r>
      <w:r w:rsidR="009801DD" w:rsidRPr="000426FD">
        <w:rPr>
          <w:rFonts w:ascii="Arial" w:hAnsi="Arial" w:cs="Arial"/>
        </w:rPr>
        <w:t>1</w:t>
      </w:r>
      <w:r w:rsidRPr="000426FD">
        <w:rPr>
          <w:rFonts w:ascii="Arial" w:hAnsi="Arial" w:cs="Arial"/>
        </w:rPr>
        <w:t xml:space="preserve"> Stan wody na rzekach w Polsce z dnia </w:t>
      </w:r>
      <w:r w:rsidR="00E34084" w:rsidRPr="000426FD">
        <w:rPr>
          <w:rFonts w:ascii="Arial" w:hAnsi="Arial" w:cs="Arial"/>
        </w:rPr>
        <w:t>01.09</w:t>
      </w:r>
      <w:r w:rsidR="00710CD7" w:rsidRPr="000426FD">
        <w:rPr>
          <w:rFonts w:ascii="Arial" w:hAnsi="Arial" w:cs="Arial"/>
        </w:rPr>
        <w:t>.2021 r. z</w:t>
      </w:r>
      <w:r w:rsidRPr="000426FD">
        <w:rPr>
          <w:rFonts w:ascii="Arial" w:hAnsi="Arial" w:cs="Arial"/>
        </w:rPr>
        <w:t xml:space="preserve"> godz. </w:t>
      </w:r>
      <w:r w:rsidR="007E3DB5" w:rsidRPr="000426FD">
        <w:rPr>
          <w:rFonts w:ascii="Arial" w:hAnsi="Arial" w:cs="Arial"/>
        </w:rPr>
        <w:t>0</w:t>
      </w:r>
      <w:r w:rsidR="004A4F21" w:rsidRPr="000426FD">
        <w:rPr>
          <w:rFonts w:ascii="Arial" w:hAnsi="Arial" w:cs="Arial"/>
        </w:rPr>
        <w:t>8</w:t>
      </w:r>
      <w:r w:rsidRPr="000426FD">
        <w:rPr>
          <w:rFonts w:ascii="Arial" w:hAnsi="Arial" w:cs="Arial"/>
        </w:rPr>
        <w:t>:00</w:t>
      </w:r>
    </w:p>
    <w:p w14:paraId="4E711627" w14:textId="77777777" w:rsidR="00B73B7D" w:rsidRPr="000426FD" w:rsidRDefault="00B73B7D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11BA42D5" w14:textId="360C53E6" w:rsidR="0026539D" w:rsidRPr="000426FD" w:rsidRDefault="007D7852" w:rsidP="00AC54DD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>O</w:t>
      </w:r>
      <w:r w:rsidR="0026539D" w:rsidRPr="000426FD">
        <w:rPr>
          <w:rFonts w:ascii="Arial" w:hAnsi="Arial" w:cs="Arial"/>
          <w:b/>
          <w:bCs/>
        </w:rPr>
        <w:t>strzeżenia hydrologiczne</w:t>
      </w:r>
    </w:p>
    <w:p w14:paraId="7877055B" w14:textId="09156B59" w:rsidR="0026539D" w:rsidRPr="000426FD" w:rsidRDefault="0026539D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15C3EF68" w14:textId="177B2B15" w:rsidR="0026539D" w:rsidRPr="000426FD" w:rsidRDefault="0026539D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Aktualnie obowiązują ostrzeżenia hydrologiczne:</w:t>
      </w:r>
    </w:p>
    <w:p w14:paraId="6837450B" w14:textId="2D3CE15A" w:rsidR="008A1191" w:rsidRPr="000426FD" w:rsidRDefault="008A1191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2</w:t>
      </w:r>
      <w:r w:rsidR="00315268" w:rsidRPr="000426FD">
        <w:rPr>
          <w:rFonts w:ascii="Arial" w:hAnsi="Arial" w:cs="Arial"/>
        </w:rPr>
        <w:t>° -</w:t>
      </w:r>
      <w:r w:rsidR="00926FB6" w:rsidRPr="000426FD">
        <w:rPr>
          <w:rFonts w:ascii="Arial" w:hAnsi="Arial" w:cs="Arial"/>
        </w:rPr>
        <w:t xml:space="preserve"> </w:t>
      </w:r>
      <w:r w:rsidR="00525C12" w:rsidRPr="000426FD">
        <w:rPr>
          <w:rFonts w:ascii="Arial" w:hAnsi="Arial" w:cs="Arial"/>
        </w:rPr>
        <w:t>świętokrzyskie</w:t>
      </w:r>
      <w:r w:rsidR="00A021B5" w:rsidRPr="000426FD">
        <w:rPr>
          <w:rFonts w:ascii="Arial" w:hAnsi="Arial" w:cs="Arial"/>
        </w:rPr>
        <w:t>, małopolskie</w:t>
      </w:r>
      <w:r w:rsidR="00926FB6" w:rsidRPr="000426FD">
        <w:rPr>
          <w:rFonts w:ascii="Arial" w:hAnsi="Arial" w:cs="Arial"/>
        </w:rPr>
        <w:t xml:space="preserve">, </w:t>
      </w:r>
      <w:r w:rsidR="00AC730B" w:rsidRPr="000426FD">
        <w:rPr>
          <w:rFonts w:ascii="Arial" w:hAnsi="Arial" w:cs="Arial"/>
        </w:rPr>
        <w:t>opolskie</w:t>
      </w:r>
      <w:r w:rsidR="00525C12" w:rsidRPr="000426FD">
        <w:rPr>
          <w:rFonts w:ascii="Arial" w:hAnsi="Arial" w:cs="Arial"/>
        </w:rPr>
        <w:t>, podkarpackie, mazowieckie, śląskie, lubelskie, pomorskie, warmińsko-mazurskie, wielkopolskie</w:t>
      </w:r>
    </w:p>
    <w:p w14:paraId="32D8012A" w14:textId="46F9F900" w:rsidR="008A1191" w:rsidRPr="000426FD" w:rsidRDefault="008A1191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3</w:t>
      </w:r>
      <w:r w:rsidR="00315268" w:rsidRPr="000426FD">
        <w:rPr>
          <w:rFonts w:ascii="Arial" w:hAnsi="Arial" w:cs="Arial"/>
        </w:rPr>
        <w:t>°</w:t>
      </w:r>
      <w:r w:rsidRPr="000426FD">
        <w:rPr>
          <w:rFonts w:ascii="Arial" w:hAnsi="Arial" w:cs="Arial"/>
        </w:rPr>
        <w:t xml:space="preserve"> </w:t>
      </w:r>
      <w:r w:rsidR="00315268" w:rsidRPr="000426FD">
        <w:rPr>
          <w:rFonts w:ascii="Arial" w:hAnsi="Arial" w:cs="Arial"/>
        </w:rPr>
        <w:t xml:space="preserve">- </w:t>
      </w:r>
      <w:r w:rsidR="00926FB6" w:rsidRPr="000426FD">
        <w:rPr>
          <w:rFonts w:ascii="Arial" w:hAnsi="Arial" w:cs="Arial"/>
        </w:rPr>
        <w:t>małopolskie, śląskie</w:t>
      </w:r>
      <w:r w:rsidR="00525C12" w:rsidRPr="000426FD">
        <w:rPr>
          <w:rFonts w:ascii="Arial" w:hAnsi="Arial" w:cs="Arial"/>
        </w:rPr>
        <w:t>, świętokrzyskie, podkarpackie, łódzkie</w:t>
      </w:r>
      <w:r w:rsidR="000426FD">
        <w:rPr>
          <w:rFonts w:ascii="Arial" w:hAnsi="Arial" w:cs="Arial"/>
        </w:rPr>
        <w:t>, opolskie</w:t>
      </w:r>
    </w:p>
    <w:p w14:paraId="259BBD4E" w14:textId="428A2460" w:rsidR="00315268" w:rsidRPr="000426FD" w:rsidRDefault="00315268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Susza hydrologiczna zachodniopomorskie, lubuskie, wielkopolskie</w:t>
      </w:r>
      <w:r w:rsidR="007E121B" w:rsidRPr="000426FD">
        <w:rPr>
          <w:rFonts w:ascii="Arial" w:hAnsi="Arial" w:cs="Arial"/>
        </w:rPr>
        <w:t xml:space="preserve">, </w:t>
      </w:r>
      <w:r w:rsidR="00AF27E3" w:rsidRPr="000426FD">
        <w:rPr>
          <w:rFonts w:ascii="Arial" w:hAnsi="Arial" w:cs="Arial"/>
        </w:rPr>
        <w:t>kujawsko-pomorskie</w:t>
      </w:r>
      <w:r w:rsidR="006A25A4" w:rsidRPr="000426FD">
        <w:rPr>
          <w:rFonts w:ascii="Arial" w:hAnsi="Arial" w:cs="Arial"/>
        </w:rPr>
        <w:t>.</w:t>
      </w:r>
    </w:p>
    <w:p w14:paraId="355B05C7" w14:textId="5DB9BD9F" w:rsidR="0026539D" w:rsidRPr="000426FD" w:rsidRDefault="0026539D" w:rsidP="008A1191">
      <w:pPr>
        <w:spacing w:after="0" w:line="240" w:lineRule="auto"/>
        <w:jc w:val="center"/>
        <w:rPr>
          <w:rFonts w:ascii="Arial" w:hAnsi="Arial" w:cs="Arial"/>
        </w:rPr>
      </w:pPr>
    </w:p>
    <w:p w14:paraId="517E89D8" w14:textId="502A1FA9" w:rsidR="0026539D" w:rsidRPr="000426FD" w:rsidRDefault="000426FD" w:rsidP="006A25A4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B0D856F" wp14:editId="5111012F">
            <wp:extent cx="5759450" cy="3887470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3FC6" w14:textId="067F3556" w:rsidR="00315268" w:rsidRPr="000426FD" w:rsidRDefault="0026539D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 xml:space="preserve">Ryc. </w:t>
      </w:r>
      <w:r w:rsidR="00E13D75" w:rsidRPr="000426FD">
        <w:rPr>
          <w:rFonts w:ascii="Arial" w:hAnsi="Arial" w:cs="Arial"/>
        </w:rPr>
        <w:t>3</w:t>
      </w:r>
      <w:r w:rsidRPr="000426FD">
        <w:rPr>
          <w:rFonts w:ascii="Arial" w:hAnsi="Arial" w:cs="Arial"/>
        </w:rPr>
        <w:t>. Obszar aktualnie obowiązujących ostrzeżeń hydrologicznych</w:t>
      </w:r>
    </w:p>
    <w:p w14:paraId="753E1621" w14:textId="77777777" w:rsidR="00315268" w:rsidRPr="000426FD" w:rsidRDefault="00315268" w:rsidP="00AC54DD">
      <w:pPr>
        <w:spacing w:after="0" w:line="240" w:lineRule="auto"/>
        <w:rPr>
          <w:rFonts w:ascii="Arial" w:hAnsi="Arial" w:cs="Arial"/>
        </w:rPr>
      </w:pPr>
    </w:p>
    <w:p w14:paraId="5BF10374" w14:textId="69E3F36A" w:rsidR="0026539D" w:rsidRPr="000426FD" w:rsidRDefault="003D3422" w:rsidP="00AC54DD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 xml:space="preserve"> </w:t>
      </w:r>
      <w:hyperlink r:id="rId10" w:anchor="oshyd=true" w:history="1">
        <w:r w:rsidRPr="000426FD">
          <w:rPr>
            <w:rStyle w:val="Hipercze"/>
            <w:rFonts w:ascii="Arial" w:hAnsi="Arial" w:cs="Arial"/>
            <w:color w:val="auto"/>
          </w:rPr>
          <w:t>https://meteo.imgw.pl/dyn/#oshyd=true</w:t>
        </w:r>
      </w:hyperlink>
      <w:r w:rsidRPr="000426FD">
        <w:rPr>
          <w:rFonts w:ascii="Arial" w:hAnsi="Arial" w:cs="Arial"/>
        </w:rPr>
        <w:t xml:space="preserve"> </w:t>
      </w:r>
    </w:p>
    <w:p w14:paraId="68FE0AFD" w14:textId="74F871CF" w:rsidR="00315268" w:rsidRPr="000426FD" w:rsidRDefault="00315268" w:rsidP="00AC54DD">
      <w:pPr>
        <w:spacing w:after="0" w:line="240" w:lineRule="auto"/>
        <w:rPr>
          <w:rFonts w:ascii="Arial" w:hAnsi="Arial" w:cs="Arial"/>
        </w:rPr>
      </w:pPr>
    </w:p>
    <w:p w14:paraId="270BCAD2" w14:textId="0A70A9DE" w:rsidR="00E13D75" w:rsidRPr="000426FD" w:rsidRDefault="00E13D75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1F315961" w14:textId="1975482D" w:rsidR="00E13D75" w:rsidRPr="000426FD" w:rsidRDefault="00E13D75" w:rsidP="00AC54DD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 xml:space="preserve">Monitoring burz – aktualna i prognozowana sytuacja </w:t>
      </w:r>
    </w:p>
    <w:p w14:paraId="435EB27A" w14:textId="22F1BAC7" w:rsidR="00E13D75" w:rsidRPr="000426FD" w:rsidRDefault="00E13D75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52EA4567" w14:textId="1CC92D2F" w:rsidR="00482AE5" w:rsidRPr="000426FD" w:rsidRDefault="00482AE5" w:rsidP="00237559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Aktualnie burze nad Polską nie występują a największym zagrożeniem są nadal intensywne opady deszczu. Dziś rozwój słabych burze będzie możliwy po południu w południowo-wschodniej Polsce.</w:t>
      </w:r>
    </w:p>
    <w:p w14:paraId="71134B3D" w14:textId="56CA2E41" w:rsidR="00E13D75" w:rsidRPr="000426FD" w:rsidRDefault="00482AE5" w:rsidP="00E13D75">
      <w:pPr>
        <w:spacing w:after="0" w:line="240" w:lineRule="auto"/>
        <w:jc w:val="center"/>
        <w:rPr>
          <w:rFonts w:ascii="Arial" w:hAnsi="Arial" w:cs="Arial"/>
        </w:rPr>
      </w:pPr>
      <w:r w:rsidRPr="000426FD">
        <w:rPr>
          <w:rFonts w:ascii="Arial" w:hAnsi="Arial" w:cs="Arial"/>
          <w:noProof/>
        </w:rPr>
        <w:lastRenderedPageBreak/>
        <w:drawing>
          <wp:inline distT="0" distB="0" distL="0" distR="0" wp14:anchorId="10D81F6D" wp14:editId="43333FFE">
            <wp:extent cx="4857750" cy="364197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70" cy="364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6F27" w14:textId="4D608F09" w:rsidR="00E13D75" w:rsidRPr="000426FD" w:rsidRDefault="00E13D75" w:rsidP="00E13D75">
      <w:pPr>
        <w:spacing w:after="0" w:line="240" w:lineRule="auto"/>
        <w:rPr>
          <w:rFonts w:ascii="Arial" w:hAnsi="Arial" w:cs="Arial"/>
        </w:rPr>
      </w:pPr>
      <w:r w:rsidRPr="000426FD">
        <w:rPr>
          <w:rFonts w:ascii="Arial" w:hAnsi="Arial" w:cs="Arial"/>
        </w:rPr>
        <w:t>Ryc. 4 Monitoring burz</w:t>
      </w:r>
    </w:p>
    <w:p w14:paraId="3B2EE7A6" w14:textId="11799064" w:rsidR="00E13D75" w:rsidRPr="000426FD" w:rsidRDefault="00E13D75" w:rsidP="00AC54DD">
      <w:pPr>
        <w:spacing w:after="0" w:line="240" w:lineRule="auto"/>
        <w:rPr>
          <w:rFonts w:ascii="Arial" w:hAnsi="Arial" w:cs="Arial"/>
        </w:rPr>
      </w:pPr>
    </w:p>
    <w:p w14:paraId="7AADF435" w14:textId="15A31B8D" w:rsidR="00E13D75" w:rsidRPr="000426FD" w:rsidRDefault="00E13D75" w:rsidP="00E13D75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 xml:space="preserve">Prognoza </w:t>
      </w:r>
      <w:r w:rsidR="00391FB7" w:rsidRPr="000426FD">
        <w:rPr>
          <w:rFonts w:ascii="Arial" w:hAnsi="Arial" w:cs="Arial"/>
          <w:b/>
          <w:bCs/>
        </w:rPr>
        <w:t xml:space="preserve">meteo </w:t>
      </w:r>
      <w:r w:rsidRPr="000426FD">
        <w:rPr>
          <w:rFonts w:ascii="Arial" w:hAnsi="Arial" w:cs="Arial"/>
          <w:b/>
          <w:bCs/>
        </w:rPr>
        <w:t xml:space="preserve">na dziś </w:t>
      </w:r>
      <w:r w:rsidR="00C83414" w:rsidRPr="000426FD">
        <w:rPr>
          <w:rFonts w:ascii="Arial" w:hAnsi="Arial" w:cs="Arial"/>
          <w:b/>
          <w:bCs/>
        </w:rPr>
        <w:t>01.09</w:t>
      </w:r>
      <w:r w:rsidRPr="000426FD">
        <w:rPr>
          <w:rFonts w:ascii="Arial" w:hAnsi="Arial" w:cs="Arial"/>
          <w:b/>
          <w:bCs/>
        </w:rPr>
        <w:t>.2021</w:t>
      </w:r>
    </w:p>
    <w:p w14:paraId="374781F7" w14:textId="5E0F63A5" w:rsidR="00E50547" w:rsidRPr="000426FD" w:rsidRDefault="00E50547" w:rsidP="00E50547">
      <w:pPr>
        <w:spacing w:after="0" w:line="240" w:lineRule="auto"/>
        <w:jc w:val="center"/>
        <w:rPr>
          <w:rFonts w:ascii="Arial" w:hAnsi="Arial" w:cs="Arial"/>
          <w:noProof/>
        </w:rPr>
      </w:pPr>
    </w:p>
    <w:p w14:paraId="6442DEF1" w14:textId="4C6CBF23" w:rsidR="00237559" w:rsidRPr="000426FD" w:rsidRDefault="00C83414" w:rsidP="00C83414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0426FD">
        <w:rPr>
          <w:rFonts w:ascii="Arial" w:hAnsi="Arial" w:cs="Arial"/>
          <w:shd w:val="clear" w:color="auto" w:fill="FFFFFF"/>
        </w:rPr>
        <w:t>W dzień na zachodzie zachmurzenie umiarkowane i duże, bez opadów. Na pozostałym obszarze zachmurzenie duże z większymi przejaśnieniami. Miejscami opady deszczu, początkowo na południu i południowym wschodzie jeszcze o natężeniu umiarkowanym. W Bieszczadach możliwe słabe burze. W Karpatach prognozowana suma opadów do 25 mm. Temperatura maksymalna od 15°C na południowym wschodzie do 21°C na zachodzie, w rejonach podgórskich Karpat od 12°C do 15°C. Wiatr słaby i umiarkowany, w rejonie Zatoki Gdańskiej także dość silny, w porywach do 60 km/h, północno-zachodni i północny. W czasie burz możliwe porywy do 60 km/h. Wysoko w Karpatach wiatr w porywach do 70 km/h, w Sudetach do 90 km/h.</w:t>
      </w:r>
    </w:p>
    <w:p w14:paraId="7F52785D" w14:textId="1F9088CB" w:rsidR="00E13D75" w:rsidRPr="000426FD" w:rsidRDefault="00E13D75" w:rsidP="00237559">
      <w:pPr>
        <w:spacing w:after="0" w:line="240" w:lineRule="auto"/>
        <w:jc w:val="center"/>
        <w:rPr>
          <w:rFonts w:ascii="Arial" w:hAnsi="Arial" w:cs="Arial"/>
          <w:shd w:val="clear" w:color="auto" w:fill="FFFFFF"/>
        </w:rPr>
      </w:pPr>
    </w:p>
    <w:p w14:paraId="382205B6" w14:textId="03471D89" w:rsidR="00F86BE3" w:rsidRPr="000426FD" w:rsidRDefault="00D964D4" w:rsidP="00AC54DD">
      <w:pPr>
        <w:spacing w:after="0" w:line="240" w:lineRule="auto"/>
        <w:rPr>
          <w:rFonts w:ascii="Arial" w:hAnsi="Arial" w:cs="Arial"/>
          <w:b/>
          <w:bCs/>
        </w:rPr>
      </w:pPr>
      <w:r w:rsidRPr="000426FD">
        <w:rPr>
          <w:rFonts w:ascii="Arial" w:hAnsi="Arial" w:cs="Arial"/>
          <w:b/>
          <w:bCs/>
        </w:rPr>
        <w:t>P</w:t>
      </w:r>
      <w:r w:rsidR="00F86BE3" w:rsidRPr="000426FD">
        <w:rPr>
          <w:rFonts w:ascii="Arial" w:hAnsi="Arial" w:cs="Arial"/>
          <w:b/>
          <w:bCs/>
        </w:rPr>
        <w:t xml:space="preserve">rognoza hydrologiczna </w:t>
      </w:r>
    </w:p>
    <w:p w14:paraId="7A595A1E" w14:textId="77777777" w:rsidR="00E33E96" w:rsidRPr="000426FD" w:rsidRDefault="00E33E96" w:rsidP="00AC54DD">
      <w:pPr>
        <w:spacing w:after="0" w:line="240" w:lineRule="auto"/>
        <w:rPr>
          <w:rFonts w:ascii="Arial" w:hAnsi="Arial" w:cs="Arial"/>
          <w:b/>
          <w:bCs/>
        </w:rPr>
      </w:pPr>
    </w:p>
    <w:p w14:paraId="479CEA54" w14:textId="2A63188D" w:rsidR="00D936CB" w:rsidRPr="000426FD" w:rsidRDefault="00D936CB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W dorzeczu Wisły wydane są ostrzeżenia hydrologiczne </w:t>
      </w:r>
      <w:r w:rsidR="00525C12"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2 i 3 stopnia w zachodniej części zlewni górnej Wisły oraz na lewostronnych dopływach środkowej Wisły – obowiązują z reguły jeszcze do dzisiejszego popołudnia lub do jutra rano. Związane jest to z nadal prognozowanymi opadami deszczu, głównie na południowych krańcach, które dziś mogą sięgnąć tam 20-25 mm. W związku z tym na karpackich dopływach Wisły nadal będą występować wzrosty stanów wody w strefie wody wysokiej i możliwe są kolejne </w:t>
      </w:r>
      <w:r w:rsidR="00525C12" w:rsidRPr="000426FD">
        <w:rPr>
          <w:rStyle w:val="normaltextrun"/>
          <w:rFonts w:ascii="Arial" w:hAnsi="Arial" w:cs="Arial"/>
          <w:sz w:val="22"/>
          <w:szCs w:val="22"/>
          <w:lang w:val="pl-PL"/>
        </w:rPr>
        <w:lastRenderedPageBreak/>
        <w:t xml:space="preserve">przekroczenia stanów umownych. W pozostałej części dorzecza Wisły dzisiejsze opady nie przekroczą 7 mm. Takie sumy opadów nie wpłyną znacząco na sytuację hydrologiczną. Dlatego też w pozostałych zlewniach dopływów Wisły sytuacja będzie się powoli stabilizować. Na środkowych i dolnych odcinkach rzek nadal będą występowały wzrosty stanów wody związane ze spływem wód </w:t>
      </w:r>
      <w:r w:rsidR="00A107A0"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opadowych z górnych części zlewni i mogą tu zostać przekroczone stany ostrzegawcze. Na górnych odcinkach rzek będą zaznaczać się spadki lub stabilizacja stanów wody.  Najkorzystniej sytuacja wygląda w zlewni dolnej Wisły oraz w zlewni Narwi i Bugu, gdzie prognozowane są wahania stanów wody głównie w strefie stanów średnich, lokalnie niskich i wysokich. Na Wiśle utworzyło się wezbranie. Na górnym odcinku Wisły prognozowane są nadal wzrosty stanów wody przeważnie powyżej stanów ostrzegawczych, lokalnie alarmowych. Stany alarmowe przekroczone są głównie w woj. śląskim, gdzie obecnie jest kulminacja wezbrania. Dziś dotrze ona do Jawiszowic (powyżej sanu alarmowego), a w nocy do Jawiszowic (powyżej stanu ostrzegawczego). Poniżej Jawiszowic prognozowane wzrosty </w:t>
      </w:r>
      <w:r w:rsidR="00E34084" w:rsidRPr="000426FD">
        <w:rPr>
          <w:rStyle w:val="normaltextrun"/>
          <w:rFonts w:ascii="Arial" w:hAnsi="Arial" w:cs="Arial"/>
          <w:sz w:val="22"/>
          <w:szCs w:val="22"/>
          <w:lang w:val="pl-PL"/>
        </w:rPr>
        <w:t>nie przekroczą stanu alarmowego. Na Wiśle poniżej Gusina jeszcze dziś dominować będzie stabilizacja lub wahania stanów wody, a wzrosty pojawią się jutro rano.</w:t>
      </w:r>
    </w:p>
    <w:p w14:paraId="4BCAA219" w14:textId="37B97253" w:rsidR="001F55B0" w:rsidRPr="000426FD" w:rsidRDefault="001F55B0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60639A70" w14:textId="552A1F62" w:rsidR="001F55B0" w:rsidRPr="000426FD" w:rsidRDefault="009A2856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W dorzeczu Odry </w:t>
      </w:r>
      <w:r w:rsidR="00E34084"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opady prognozowane są śladowe opady lub w ogóle nie wystąpią. Ostrzeżenia hydrologiczne obowiązują jeszcze na ogół tylko do południa. W związku z tym w zlewniach dopływów górnej i środkowej Odry sytuacja hydrologiczna będzie się poprawiać, a na rzekach prognozowane są spadki, stabilizacja lub wahania stanów wody. Wzrostów należy spodziewać się  na </w:t>
      </w:r>
      <w:r w:rsid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środkowych i </w:t>
      </w:r>
      <w:r w:rsidR="00E34084" w:rsidRPr="000426FD">
        <w:rPr>
          <w:rStyle w:val="normaltextrun"/>
          <w:rFonts w:ascii="Arial" w:hAnsi="Arial" w:cs="Arial"/>
          <w:sz w:val="22"/>
          <w:szCs w:val="22"/>
          <w:lang w:val="pl-PL"/>
        </w:rPr>
        <w:t>dolnych odcinkach rzek</w:t>
      </w:r>
      <w:r w:rsid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 – możliwe jest przekroczenie stanów ostrzegawczych lub alarmowych, w związku z tym dla takich zlewni mogą zostać wydane ostrzeżenia hydrologiczne 2 lub 3 stopnia</w:t>
      </w:r>
      <w:r w:rsidR="00E34084"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. Na samej Odrze, podobnie jak na Wiśle, utworzyło się wezbranie, które jednak osiąga lokalnie stany ostrzegawcze. Dziś przed południem dotrze ono do Olzy (w strefie wody wysokiej). Na Warcie i jej dopływach prognozowane są głównie spadki i wahania stanów wody, lokalnie stabilizacja i wzrosty. </w:t>
      </w:r>
    </w:p>
    <w:p w14:paraId="55E75F9B" w14:textId="68D831CB" w:rsidR="00E75E6A" w:rsidRPr="000426FD" w:rsidRDefault="00E75E6A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48FB3414" w14:textId="03B02239" w:rsidR="006A25A4" w:rsidRPr="000426FD" w:rsidRDefault="006A25A4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  <w:r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Na stacjach morskich poziomy wody będą </w:t>
      </w:r>
      <w:r w:rsidR="00926FB6" w:rsidRPr="000426FD">
        <w:rPr>
          <w:rStyle w:val="normaltextrun"/>
          <w:rFonts w:ascii="Arial" w:hAnsi="Arial" w:cs="Arial"/>
          <w:sz w:val="22"/>
          <w:szCs w:val="22"/>
          <w:lang w:val="pl-PL"/>
        </w:rPr>
        <w:t>na ogół utrzymywać się w strefie wody wysokiej.</w:t>
      </w:r>
      <w:r w:rsidR="00AC730B" w:rsidRPr="000426FD">
        <w:rPr>
          <w:rStyle w:val="normaltextrun"/>
          <w:rFonts w:ascii="Arial" w:hAnsi="Arial" w:cs="Arial"/>
          <w:sz w:val="22"/>
          <w:szCs w:val="22"/>
          <w:lang w:val="pl-PL"/>
        </w:rPr>
        <w:t xml:space="preserve"> </w:t>
      </w:r>
      <w:r w:rsidR="00E34084" w:rsidRPr="000426FD">
        <w:rPr>
          <w:rStyle w:val="normaltextrun"/>
          <w:rFonts w:ascii="Arial" w:hAnsi="Arial" w:cs="Arial"/>
          <w:sz w:val="22"/>
          <w:szCs w:val="22"/>
          <w:lang w:val="pl-PL"/>
        </w:rPr>
        <w:t>Prognozowane są wahania z tendencją spadkową</w:t>
      </w:r>
      <w:r w:rsidR="00AC730B" w:rsidRPr="000426FD">
        <w:rPr>
          <w:rStyle w:val="normaltextrun"/>
          <w:rFonts w:ascii="Arial" w:hAnsi="Arial" w:cs="Arial"/>
          <w:sz w:val="22"/>
          <w:szCs w:val="22"/>
          <w:lang w:val="pl-PL"/>
        </w:rPr>
        <w:t>.</w:t>
      </w:r>
    </w:p>
    <w:p w14:paraId="480158F1" w14:textId="77777777" w:rsidR="009716CF" w:rsidRPr="000426FD" w:rsidRDefault="009716CF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7DA4B839" w14:textId="77777777" w:rsidR="003C738C" w:rsidRPr="000426FD" w:rsidRDefault="003C738C" w:rsidP="00095A4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pl-PL"/>
        </w:rPr>
      </w:pPr>
    </w:p>
    <w:p w14:paraId="2CBE2BD8" w14:textId="3456B684" w:rsidR="00933BC8" w:rsidRPr="000426FD" w:rsidRDefault="00B1529E" w:rsidP="00095A48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  <w:lang w:val="pl-PL"/>
        </w:rPr>
      </w:pPr>
      <w:r w:rsidRPr="000426FD">
        <w:rPr>
          <w:rStyle w:val="normaltextrun"/>
          <w:rFonts w:ascii="Arial" w:hAnsi="Arial" w:cs="Arial"/>
          <w:sz w:val="22"/>
          <w:szCs w:val="22"/>
          <w:lang w:val="pl-PL"/>
        </w:rPr>
        <w:t>Pracownicy IMGW-PIB monitorują sytuację na rzekach 24 godziny na dobę. W związku z sytuacją hydrologiczną rzeki monitorowane są również w terenie przez ekipy pomiarowe.</w:t>
      </w:r>
    </w:p>
    <w:sectPr w:rsidR="00933BC8" w:rsidRPr="000426FD" w:rsidSect="001A3CD9">
      <w:headerReference w:type="default" r:id="rId12"/>
      <w:pgSz w:w="11906" w:h="16838" w:code="9"/>
      <w:pgMar w:top="2694" w:right="1418" w:bottom="269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87249" w14:textId="77777777" w:rsidR="00D4022D" w:rsidRDefault="00D4022D" w:rsidP="00F975BA">
      <w:pPr>
        <w:spacing w:after="0" w:line="240" w:lineRule="auto"/>
      </w:pPr>
      <w:r>
        <w:separator/>
      </w:r>
    </w:p>
  </w:endnote>
  <w:endnote w:type="continuationSeparator" w:id="0">
    <w:p w14:paraId="5722B705" w14:textId="77777777" w:rsidR="00D4022D" w:rsidRDefault="00D4022D" w:rsidP="00F9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35720" w14:textId="77777777" w:rsidR="00D4022D" w:rsidRDefault="00D4022D" w:rsidP="00F975BA">
      <w:pPr>
        <w:spacing w:after="0" w:line="240" w:lineRule="auto"/>
      </w:pPr>
      <w:r>
        <w:separator/>
      </w:r>
    </w:p>
  </w:footnote>
  <w:footnote w:type="continuationSeparator" w:id="0">
    <w:p w14:paraId="28B3A6C6" w14:textId="77777777" w:rsidR="00D4022D" w:rsidRDefault="00D4022D" w:rsidP="00F9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9441" w14:textId="77777777" w:rsidR="00F975BA" w:rsidRDefault="00F86BE3" w:rsidP="000064D3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F9D5F6D" wp14:editId="236290B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5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652"/>
    <w:rsid w:val="000016D3"/>
    <w:rsid w:val="000064D3"/>
    <w:rsid w:val="00007F88"/>
    <w:rsid w:val="00011F97"/>
    <w:rsid w:val="00014652"/>
    <w:rsid w:val="00017EC3"/>
    <w:rsid w:val="00024499"/>
    <w:rsid w:val="00024F15"/>
    <w:rsid w:val="00027602"/>
    <w:rsid w:val="0003068C"/>
    <w:rsid w:val="00031EDD"/>
    <w:rsid w:val="000367C8"/>
    <w:rsid w:val="000404A1"/>
    <w:rsid w:val="00041534"/>
    <w:rsid w:val="000426FD"/>
    <w:rsid w:val="0005336B"/>
    <w:rsid w:val="00062C69"/>
    <w:rsid w:val="00064B53"/>
    <w:rsid w:val="00070151"/>
    <w:rsid w:val="000730B1"/>
    <w:rsid w:val="00077481"/>
    <w:rsid w:val="00080D33"/>
    <w:rsid w:val="000813BC"/>
    <w:rsid w:val="0008799C"/>
    <w:rsid w:val="000913E5"/>
    <w:rsid w:val="00095A48"/>
    <w:rsid w:val="000A0F66"/>
    <w:rsid w:val="000C1F80"/>
    <w:rsid w:val="000C20AF"/>
    <w:rsid w:val="000C42DC"/>
    <w:rsid w:val="000C42E4"/>
    <w:rsid w:val="000C49A5"/>
    <w:rsid w:val="000C71C6"/>
    <w:rsid w:val="000C7A3E"/>
    <w:rsid w:val="000D4948"/>
    <w:rsid w:val="000D6FD1"/>
    <w:rsid w:val="000D70A4"/>
    <w:rsid w:val="000D75AB"/>
    <w:rsid w:val="000E339B"/>
    <w:rsid w:val="000E3BDA"/>
    <w:rsid w:val="000F384E"/>
    <w:rsid w:val="000F3FC9"/>
    <w:rsid w:val="00100DAA"/>
    <w:rsid w:val="00103333"/>
    <w:rsid w:val="001069DF"/>
    <w:rsid w:val="00107787"/>
    <w:rsid w:val="00113B02"/>
    <w:rsid w:val="001176CB"/>
    <w:rsid w:val="00122C03"/>
    <w:rsid w:val="00125CE3"/>
    <w:rsid w:val="0013445D"/>
    <w:rsid w:val="001344FD"/>
    <w:rsid w:val="0013692B"/>
    <w:rsid w:val="00141134"/>
    <w:rsid w:val="0014607C"/>
    <w:rsid w:val="00150F10"/>
    <w:rsid w:val="00153C54"/>
    <w:rsid w:val="0016381B"/>
    <w:rsid w:val="00164822"/>
    <w:rsid w:val="0017046E"/>
    <w:rsid w:val="00176E38"/>
    <w:rsid w:val="001807AF"/>
    <w:rsid w:val="001828C3"/>
    <w:rsid w:val="00185246"/>
    <w:rsid w:val="00187639"/>
    <w:rsid w:val="001877E2"/>
    <w:rsid w:val="0019147F"/>
    <w:rsid w:val="00192132"/>
    <w:rsid w:val="00194D6D"/>
    <w:rsid w:val="00196B2C"/>
    <w:rsid w:val="001975F0"/>
    <w:rsid w:val="001A3CD9"/>
    <w:rsid w:val="001A643F"/>
    <w:rsid w:val="001B2DA9"/>
    <w:rsid w:val="001C132E"/>
    <w:rsid w:val="001C48E9"/>
    <w:rsid w:val="001C589E"/>
    <w:rsid w:val="001C58E9"/>
    <w:rsid w:val="001C71AD"/>
    <w:rsid w:val="001D2B8C"/>
    <w:rsid w:val="001E17A4"/>
    <w:rsid w:val="001E4B98"/>
    <w:rsid w:val="001E7462"/>
    <w:rsid w:val="001F252F"/>
    <w:rsid w:val="001F55B0"/>
    <w:rsid w:val="001F5850"/>
    <w:rsid w:val="00203711"/>
    <w:rsid w:val="00206AB1"/>
    <w:rsid w:val="00214FB7"/>
    <w:rsid w:val="0021673F"/>
    <w:rsid w:val="00217A8B"/>
    <w:rsid w:val="002236CF"/>
    <w:rsid w:val="00227990"/>
    <w:rsid w:val="00232512"/>
    <w:rsid w:val="00233119"/>
    <w:rsid w:val="00233BEB"/>
    <w:rsid w:val="00237559"/>
    <w:rsid w:val="002377E0"/>
    <w:rsid w:val="00241557"/>
    <w:rsid w:val="002416D6"/>
    <w:rsid w:val="00245D73"/>
    <w:rsid w:val="002463DE"/>
    <w:rsid w:val="00255431"/>
    <w:rsid w:val="00260F05"/>
    <w:rsid w:val="00262B8C"/>
    <w:rsid w:val="00262D58"/>
    <w:rsid w:val="00263BCE"/>
    <w:rsid w:val="0026539D"/>
    <w:rsid w:val="0027382F"/>
    <w:rsid w:val="002744E4"/>
    <w:rsid w:val="002846A5"/>
    <w:rsid w:val="0028473E"/>
    <w:rsid w:val="00284B84"/>
    <w:rsid w:val="00285728"/>
    <w:rsid w:val="002920E7"/>
    <w:rsid w:val="0029516B"/>
    <w:rsid w:val="002B1821"/>
    <w:rsid w:val="002B7AFC"/>
    <w:rsid w:val="002C17AB"/>
    <w:rsid w:val="002C60DE"/>
    <w:rsid w:val="002D5CE9"/>
    <w:rsid w:val="002D75CF"/>
    <w:rsid w:val="002E1AB7"/>
    <w:rsid w:val="002E2072"/>
    <w:rsid w:val="002E4C0E"/>
    <w:rsid w:val="002E55BA"/>
    <w:rsid w:val="002F3EE2"/>
    <w:rsid w:val="00303C57"/>
    <w:rsid w:val="00303E81"/>
    <w:rsid w:val="00310864"/>
    <w:rsid w:val="00315268"/>
    <w:rsid w:val="00326165"/>
    <w:rsid w:val="00333D99"/>
    <w:rsid w:val="00336F70"/>
    <w:rsid w:val="00344407"/>
    <w:rsid w:val="003457A5"/>
    <w:rsid w:val="00345A6C"/>
    <w:rsid w:val="003465D1"/>
    <w:rsid w:val="0035115D"/>
    <w:rsid w:val="00352834"/>
    <w:rsid w:val="0036226D"/>
    <w:rsid w:val="00362F38"/>
    <w:rsid w:val="003672D3"/>
    <w:rsid w:val="00376CC9"/>
    <w:rsid w:val="00376EA5"/>
    <w:rsid w:val="00380238"/>
    <w:rsid w:val="00382A71"/>
    <w:rsid w:val="0038666F"/>
    <w:rsid w:val="00391FB7"/>
    <w:rsid w:val="003A1520"/>
    <w:rsid w:val="003A1C80"/>
    <w:rsid w:val="003A495D"/>
    <w:rsid w:val="003A4A2E"/>
    <w:rsid w:val="003B27FA"/>
    <w:rsid w:val="003B5360"/>
    <w:rsid w:val="003C1560"/>
    <w:rsid w:val="003C4AAF"/>
    <w:rsid w:val="003C738C"/>
    <w:rsid w:val="003D3422"/>
    <w:rsid w:val="003D6859"/>
    <w:rsid w:val="003E2FAC"/>
    <w:rsid w:val="003E3011"/>
    <w:rsid w:val="003E4A97"/>
    <w:rsid w:val="003F1886"/>
    <w:rsid w:val="003F3471"/>
    <w:rsid w:val="0040427D"/>
    <w:rsid w:val="00404844"/>
    <w:rsid w:val="004054FB"/>
    <w:rsid w:val="00407450"/>
    <w:rsid w:val="004115D4"/>
    <w:rsid w:val="00414003"/>
    <w:rsid w:val="00424A7B"/>
    <w:rsid w:val="00425A3B"/>
    <w:rsid w:val="004268F6"/>
    <w:rsid w:val="00427DAE"/>
    <w:rsid w:val="00434945"/>
    <w:rsid w:val="0043693D"/>
    <w:rsid w:val="00443845"/>
    <w:rsid w:val="00446729"/>
    <w:rsid w:val="00452844"/>
    <w:rsid w:val="004560DC"/>
    <w:rsid w:val="004570E2"/>
    <w:rsid w:val="00464183"/>
    <w:rsid w:val="004701AE"/>
    <w:rsid w:val="00470D12"/>
    <w:rsid w:val="00471CDC"/>
    <w:rsid w:val="004729D3"/>
    <w:rsid w:val="0047353D"/>
    <w:rsid w:val="00482AE5"/>
    <w:rsid w:val="004915AF"/>
    <w:rsid w:val="004916F7"/>
    <w:rsid w:val="004A21E9"/>
    <w:rsid w:val="004A33A9"/>
    <w:rsid w:val="004A4F21"/>
    <w:rsid w:val="004A5369"/>
    <w:rsid w:val="004A5A5E"/>
    <w:rsid w:val="004B0930"/>
    <w:rsid w:val="004B4427"/>
    <w:rsid w:val="004B4878"/>
    <w:rsid w:val="004B4A7C"/>
    <w:rsid w:val="004B6514"/>
    <w:rsid w:val="004B74BD"/>
    <w:rsid w:val="004C38ED"/>
    <w:rsid w:val="004C55F3"/>
    <w:rsid w:val="004D1172"/>
    <w:rsid w:val="004D1497"/>
    <w:rsid w:val="004D31B4"/>
    <w:rsid w:val="004D3C06"/>
    <w:rsid w:val="004D4414"/>
    <w:rsid w:val="004D594F"/>
    <w:rsid w:val="004E06BB"/>
    <w:rsid w:val="004E2AE5"/>
    <w:rsid w:val="004E4367"/>
    <w:rsid w:val="004E7489"/>
    <w:rsid w:val="004F1988"/>
    <w:rsid w:val="004F302F"/>
    <w:rsid w:val="00500751"/>
    <w:rsid w:val="00500C60"/>
    <w:rsid w:val="00501B20"/>
    <w:rsid w:val="00502442"/>
    <w:rsid w:val="00506BCA"/>
    <w:rsid w:val="00507CE2"/>
    <w:rsid w:val="00511734"/>
    <w:rsid w:val="00511F7B"/>
    <w:rsid w:val="00521C37"/>
    <w:rsid w:val="00525C12"/>
    <w:rsid w:val="0052679D"/>
    <w:rsid w:val="00534C36"/>
    <w:rsid w:val="00536FCC"/>
    <w:rsid w:val="005445FE"/>
    <w:rsid w:val="00544E34"/>
    <w:rsid w:val="005466C0"/>
    <w:rsid w:val="005506C8"/>
    <w:rsid w:val="00553503"/>
    <w:rsid w:val="0055571F"/>
    <w:rsid w:val="0055687A"/>
    <w:rsid w:val="005607B0"/>
    <w:rsid w:val="005626B9"/>
    <w:rsid w:val="0056453A"/>
    <w:rsid w:val="00585D40"/>
    <w:rsid w:val="0058683C"/>
    <w:rsid w:val="00587603"/>
    <w:rsid w:val="00590319"/>
    <w:rsid w:val="0059157D"/>
    <w:rsid w:val="0059321F"/>
    <w:rsid w:val="0059556D"/>
    <w:rsid w:val="00596DBD"/>
    <w:rsid w:val="00597654"/>
    <w:rsid w:val="00597B35"/>
    <w:rsid w:val="005A6379"/>
    <w:rsid w:val="005A76B7"/>
    <w:rsid w:val="005B2F14"/>
    <w:rsid w:val="005B659D"/>
    <w:rsid w:val="005B777F"/>
    <w:rsid w:val="005C1DD5"/>
    <w:rsid w:val="005C236E"/>
    <w:rsid w:val="005D0F32"/>
    <w:rsid w:val="005D197A"/>
    <w:rsid w:val="005D1C52"/>
    <w:rsid w:val="005D3B02"/>
    <w:rsid w:val="005D5FD5"/>
    <w:rsid w:val="005D7464"/>
    <w:rsid w:val="005E11D2"/>
    <w:rsid w:val="005E3F60"/>
    <w:rsid w:val="005E4529"/>
    <w:rsid w:val="005E581B"/>
    <w:rsid w:val="005E5FA9"/>
    <w:rsid w:val="005E77FC"/>
    <w:rsid w:val="00600715"/>
    <w:rsid w:val="006040C8"/>
    <w:rsid w:val="006056F7"/>
    <w:rsid w:val="00607654"/>
    <w:rsid w:val="006119ED"/>
    <w:rsid w:val="0061788E"/>
    <w:rsid w:val="00624B73"/>
    <w:rsid w:val="00633DC6"/>
    <w:rsid w:val="0063672D"/>
    <w:rsid w:val="00640C84"/>
    <w:rsid w:val="0064605B"/>
    <w:rsid w:val="00653380"/>
    <w:rsid w:val="00654449"/>
    <w:rsid w:val="0066015F"/>
    <w:rsid w:val="00662677"/>
    <w:rsid w:val="00666172"/>
    <w:rsid w:val="00667068"/>
    <w:rsid w:val="00675A7B"/>
    <w:rsid w:val="0068193E"/>
    <w:rsid w:val="00690002"/>
    <w:rsid w:val="00691935"/>
    <w:rsid w:val="006A109A"/>
    <w:rsid w:val="006A1448"/>
    <w:rsid w:val="006A25A4"/>
    <w:rsid w:val="006B1A0F"/>
    <w:rsid w:val="006B2847"/>
    <w:rsid w:val="006D0E58"/>
    <w:rsid w:val="006D2AAE"/>
    <w:rsid w:val="006E07E9"/>
    <w:rsid w:val="006E0997"/>
    <w:rsid w:val="006E2678"/>
    <w:rsid w:val="006F05E3"/>
    <w:rsid w:val="006F31EA"/>
    <w:rsid w:val="006F445F"/>
    <w:rsid w:val="006F5423"/>
    <w:rsid w:val="006F5C44"/>
    <w:rsid w:val="00710CD7"/>
    <w:rsid w:val="00712025"/>
    <w:rsid w:val="007134A8"/>
    <w:rsid w:val="00720996"/>
    <w:rsid w:val="00723733"/>
    <w:rsid w:val="00725422"/>
    <w:rsid w:val="007268D5"/>
    <w:rsid w:val="0072695D"/>
    <w:rsid w:val="007313BF"/>
    <w:rsid w:val="007315F5"/>
    <w:rsid w:val="00741D91"/>
    <w:rsid w:val="00745567"/>
    <w:rsid w:val="00746BFB"/>
    <w:rsid w:val="00750278"/>
    <w:rsid w:val="00755647"/>
    <w:rsid w:val="007556BE"/>
    <w:rsid w:val="00757B2C"/>
    <w:rsid w:val="007639E2"/>
    <w:rsid w:val="00766C3C"/>
    <w:rsid w:val="007678F0"/>
    <w:rsid w:val="00785893"/>
    <w:rsid w:val="00790D9D"/>
    <w:rsid w:val="00790F14"/>
    <w:rsid w:val="00791DB6"/>
    <w:rsid w:val="0079696E"/>
    <w:rsid w:val="007A7B12"/>
    <w:rsid w:val="007B0C70"/>
    <w:rsid w:val="007B1C87"/>
    <w:rsid w:val="007B7332"/>
    <w:rsid w:val="007C0527"/>
    <w:rsid w:val="007C1A49"/>
    <w:rsid w:val="007C5B0A"/>
    <w:rsid w:val="007C5FB2"/>
    <w:rsid w:val="007C697C"/>
    <w:rsid w:val="007D4C0A"/>
    <w:rsid w:val="007D68AF"/>
    <w:rsid w:val="007D7852"/>
    <w:rsid w:val="007D7B33"/>
    <w:rsid w:val="007E00A4"/>
    <w:rsid w:val="007E01D3"/>
    <w:rsid w:val="007E121B"/>
    <w:rsid w:val="007E2118"/>
    <w:rsid w:val="007E2700"/>
    <w:rsid w:val="007E3DB5"/>
    <w:rsid w:val="007E4F9D"/>
    <w:rsid w:val="007F62CA"/>
    <w:rsid w:val="007F66D0"/>
    <w:rsid w:val="0080204A"/>
    <w:rsid w:val="00805480"/>
    <w:rsid w:val="0080647B"/>
    <w:rsid w:val="008103A9"/>
    <w:rsid w:val="00812641"/>
    <w:rsid w:val="008126F5"/>
    <w:rsid w:val="008158CE"/>
    <w:rsid w:val="00817CA7"/>
    <w:rsid w:val="008268B4"/>
    <w:rsid w:val="0083328B"/>
    <w:rsid w:val="008343F3"/>
    <w:rsid w:val="008525BE"/>
    <w:rsid w:val="00852EE6"/>
    <w:rsid w:val="00862857"/>
    <w:rsid w:val="00877B5A"/>
    <w:rsid w:val="0088027B"/>
    <w:rsid w:val="0088468D"/>
    <w:rsid w:val="00884817"/>
    <w:rsid w:val="00887E48"/>
    <w:rsid w:val="00895724"/>
    <w:rsid w:val="00895CBC"/>
    <w:rsid w:val="00897C37"/>
    <w:rsid w:val="008A06F3"/>
    <w:rsid w:val="008A1191"/>
    <w:rsid w:val="008A6925"/>
    <w:rsid w:val="008B7B3A"/>
    <w:rsid w:val="008C1229"/>
    <w:rsid w:val="008E57CB"/>
    <w:rsid w:val="008F2E82"/>
    <w:rsid w:val="008F5B1F"/>
    <w:rsid w:val="008F643E"/>
    <w:rsid w:val="008F7EF2"/>
    <w:rsid w:val="00902813"/>
    <w:rsid w:val="0090293A"/>
    <w:rsid w:val="009124CE"/>
    <w:rsid w:val="00915240"/>
    <w:rsid w:val="00915335"/>
    <w:rsid w:val="009166B6"/>
    <w:rsid w:val="00923CA1"/>
    <w:rsid w:val="00926FB6"/>
    <w:rsid w:val="0093011E"/>
    <w:rsid w:val="00931F34"/>
    <w:rsid w:val="00933BC8"/>
    <w:rsid w:val="009350E2"/>
    <w:rsid w:val="009413A4"/>
    <w:rsid w:val="0094645C"/>
    <w:rsid w:val="00946E77"/>
    <w:rsid w:val="0095073F"/>
    <w:rsid w:val="00952EC1"/>
    <w:rsid w:val="00960451"/>
    <w:rsid w:val="009716CF"/>
    <w:rsid w:val="00975367"/>
    <w:rsid w:val="009801DD"/>
    <w:rsid w:val="00981A8B"/>
    <w:rsid w:val="00984A37"/>
    <w:rsid w:val="0098728D"/>
    <w:rsid w:val="00994FBD"/>
    <w:rsid w:val="00995D53"/>
    <w:rsid w:val="009A00CB"/>
    <w:rsid w:val="009A173B"/>
    <w:rsid w:val="009A279B"/>
    <w:rsid w:val="009A2856"/>
    <w:rsid w:val="009B2CD8"/>
    <w:rsid w:val="009B33A9"/>
    <w:rsid w:val="009B4DD0"/>
    <w:rsid w:val="009B57B3"/>
    <w:rsid w:val="009B7801"/>
    <w:rsid w:val="009C179C"/>
    <w:rsid w:val="009C1840"/>
    <w:rsid w:val="009C7023"/>
    <w:rsid w:val="009C794D"/>
    <w:rsid w:val="009D0AEA"/>
    <w:rsid w:val="009D3D15"/>
    <w:rsid w:val="009D7E03"/>
    <w:rsid w:val="009E0831"/>
    <w:rsid w:val="009E390F"/>
    <w:rsid w:val="009E6489"/>
    <w:rsid w:val="009F0819"/>
    <w:rsid w:val="009F42B9"/>
    <w:rsid w:val="00A00375"/>
    <w:rsid w:val="00A021B5"/>
    <w:rsid w:val="00A03818"/>
    <w:rsid w:val="00A0593C"/>
    <w:rsid w:val="00A068F5"/>
    <w:rsid w:val="00A07460"/>
    <w:rsid w:val="00A107A0"/>
    <w:rsid w:val="00A10C81"/>
    <w:rsid w:val="00A20227"/>
    <w:rsid w:val="00A37796"/>
    <w:rsid w:val="00A41133"/>
    <w:rsid w:val="00A46E16"/>
    <w:rsid w:val="00A6565C"/>
    <w:rsid w:val="00A67744"/>
    <w:rsid w:val="00A73750"/>
    <w:rsid w:val="00A801A4"/>
    <w:rsid w:val="00A82D00"/>
    <w:rsid w:val="00A847BB"/>
    <w:rsid w:val="00A87D49"/>
    <w:rsid w:val="00A92E6E"/>
    <w:rsid w:val="00AA1436"/>
    <w:rsid w:val="00AB1412"/>
    <w:rsid w:val="00AB424D"/>
    <w:rsid w:val="00AC06EF"/>
    <w:rsid w:val="00AC1C53"/>
    <w:rsid w:val="00AC54DD"/>
    <w:rsid w:val="00AC730B"/>
    <w:rsid w:val="00AE1279"/>
    <w:rsid w:val="00AE3DBF"/>
    <w:rsid w:val="00AE5AD5"/>
    <w:rsid w:val="00AF27E3"/>
    <w:rsid w:val="00B0249A"/>
    <w:rsid w:val="00B06E57"/>
    <w:rsid w:val="00B1282A"/>
    <w:rsid w:val="00B136C0"/>
    <w:rsid w:val="00B13D7F"/>
    <w:rsid w:val="00B1529E"/>
    <w:rsid w:val="00B16D03"/>
    <w:rsid w:val="00B17984"/>
    <w:rsid w:val="00B2040B"/>
    <w:rsid w:val="00B23FA0"/>
    <w:rsid w:val="00B31B60"/>
    <w:rsid w:val="00B3408E"/>
    <w:rsid w:val="00B40AF6"/>
    <w:rsid w:val="00B5271C"/>
    <w:rsid w:val="00B555DE"/>
    <w:rsid w:val="00B60845"/>
    <w:rsid w:val="00B62B20"/>
    <w:rsid w:val="00B63B5C"/>
    <w:rsid w:val="00B64780"/>
    <w:rsid w:val="00B6647E"/>
    <w:rsid w:val="00B66E5D"/>
    <w:rsid w:val="00B6726D"/>
    <w:rsid w:val="00B67376"/>
    <w:rsid w:val="00B73B7D"/>
    <w:rsid w:val="00B75087"/>
    <w:rsid w:val="00B80018"/>
    <w:rsid w:val="00B81C41"/>
    <w:rsid w:val="00B828C5"/>
    <w:rsid w:val="00B8514A"/>
    <w:rsid w:val="00B877F5"/>
    <w:rsid w:val="00B91BE0"/>
    <w:rsid w:val="00BA07B5"/>
    <w:rsid w:val="00BA5A22"/>
    <w:rsid w:val="00BB74F6"/>
    <w:rsid w:val="00BD034A"/>
    <w:rsid w:val="00BD14EF"/>
    <w:rsid w:val="00BD5E28"/>
    <w:rsid w:val="00BE0891"/>
    <w:rsid w:val="00BE39F6"/>
    <w:rsid w:val="00BE6358"/>
    <w:rsid w:val="00BF4CE7"/>
    <w:rsid w:val="00C044C3"/>
    <w:rsid w:val="00C06164"/>
    <w:rsid w:val="00C1145B"/>
    <w:rsid w:val="00C17C82"/>
    <w:rsid w:val="00C24632"/>
    <w:rsid w:val="00C248C9"/>
    <w:rsid w:val="00C24AA8"/>
    <w:rsid w:val="00C25D15"/>
    <w:rsid w:val="00C32375"/>
    <w:rsid w:val="00C32CE7"/>
    <w:rsid w:val="00C3384E"/>
    <w:rsid w:val="00C348DA"/>
    <w:rsid w:val="00C402BA"/>
    <w:rsid w:val="00C40B36"/>
    <w:rsid w:val="00C444C3"/>
    <w:rsid w:val="00C67C48"/>
    <w:rsid w:val="00C72ECE"/>
    <w:rsid w:val="00C73EF3"/>
    <w:rsid w:val="00C83414"/>
    <w:rsid w:val="00C83CAB"/>
    <w:rsid w:val="00C84696"/>
    <w:rsid w:val="00C853DF"/>
    <w:rsid w:val="00C915E3"/>
    <w:rsid w:val="00CA10D8"/>
    <w:rsid w:val="00CA75C1"/>
    <w:rsid w:val="00CB4F0C"/>
    <w:rsid w:val="00CB5415"/>
    <w:rsid w:val="00CB6D69"/>
    <w:rsid w:val="00CC0C4E"/>
    <w:rsid w:val="00CC7D36"/>
    <w:rsid w:val="00CD26F6"/>
    <w:rsid w:val="00CD2B2E"/>
    <w:rsid w:val="00CD6385"/>
    <w:rsid w:val="00CE0302"/>
    <w:rsid w:val="00CE14B6"/>
    <w:rsid w:val="00CE35C6"/>
    <w:rsid w:val="00CF03E1"/>
    <w:rsid w:val="00CF22F7"/>
    <w:rsid w:val="00CF7767"/>
    <w:rsid w:val="00D0072B"/>
    <w:rsid w:val="00D123D3"/>
    <w:rsid w:val="00D13E64"/>
    <w:rsid w:val="00D20E72"/>
    <w:rsid w:val="00D269BD"/>
    <w:rsid w:val="00D317FE"/>
    <w:rsid w:val="00D334BC"/>
    <w:rsid w:val="00D355D9"/>
    <w:rsid w:val="00D37F87"/>
    <w:rsid w:val="00D4022D"/>
    <w:rsid w:val="00D436DA"/>
    <w:rsid w:val="00D459F8"/>
    <w:rsid w:val="00D51CB1"/>
    <w:rsid w:val="00D53A82"/>
    <w:rsid w:val="00D53B44"/>
    <w:rsid w:val="00D549E1"/>
    <w:rsid w:val="00D54DD6"/>
    <w:rsid w:val="00D5703D"/>
    <w:rsid w:val="00D71198"/>
    <w:rsid w:val="00D74DCF"/>
    <w:rsid w:val="00D803B2"/>
    <w:rsid w:val="00D936CB"/>
    <w:rsid w:val="00D95769"/>
    <w:rsid w:val="00D964D4"/>
    <w:rsid w:val="00D9709C"/>
    <w:rsid w:val="00DA2B03"/>
    <w:rsid w:val="00DA6012"/>
    <w:rsid w:val="00DA6D0E"/>
    <w:rsid w:val="00DB759A"/>
    <w:rsid w:val="00DB7BCC"/>
    <w:rsid w:val="00DB7CEA"/>
    <w:rsid w:val="00DC3045"/>
    <w:rsid w:val="00DC71CD"/>
    <w:rsid w:val="00DD12A6"/>
    <w:rsid w:val="00DD1382"/>
    <w:rsid w:val="00DE30DE"/>
    <w:rsid w:val="00DE43AE"/>
    <w:rsid w:val="00DE7CB3"/>
    <w:rsid w:val="00DF6C4D"/>
    <w:rsid w:val="00DF71F0"/>
    <w:rsid w:val="00E00E9D"/>
    <w:rsid w:val="00E016E0"/>
    <w:rsid w:val="00E02A11"/>
    <w:rsid w:val="00E0390E"/>
    <w:rsid w:val="00E06B08"/>
    <w:rsid w:val="00E06C79"/>
    <w:rsid w:val="00E111DD"/>
    <w:rsid w:val="00E13D75"/>
    <w:rsid w:val="00E15C19"/>
    <w:rsid w:val="00E228F8"/>
    <w:rsid w:val="00E25891"/>
    <w:rsid w:val="00E25A3E"/>
    <w:rsid w:val="00E30B93"/>
    <w:rsid w:val="00E33E96"/>
    <w:rsid w:val="00E34084"/>
    <w:rsid w:val="00E3720C"/>
    <w:rsid w:val="00E4117D"/>
    <w:rsid w:val="00E50547"/>
    <w:rsid w:val="00E5325B"/>
    <w:rsid w:val="00E554F9"/>
    <w:rsid w:val="00E56AD6"/>
    <w:rsid w:val="00E6092D"/>
    <w:rsid w:val="00E60C1C"/>
    <w:rsid w:val="00E61931"/>
    <w:rsid w:val="00E6238B"/>
    <w:rsid w:val="00E63551"/>
    <w:rsid w:val="00E72C55"/>
    <w:rsid w:val="00E74076"/>
    <w:rsid w:val="00E75E6A"/>
    <w:rsid w:val="00E776DF"/>
    <w:rsid w:val="00E84969"/>
    <w:rsid w:val="00E8672F"/>
    <w:rsid w:val="00E87CEE"/>
    <w:rsid w:val="00E90D9C"/>
    <w:rsid w:val="00E96B06"/>
    <w:rsid w:val="00E97A40"/>
    <w:rsid w:val="00EA1540"/>
    <w:rsid w:val="00EA1C6A"/>
    <w:rsid w:val="00EA2360"/>
    <w:rsid w:val="00EA5C94"/>
    <w:rsid w:val="00EA7318"/>
    <w:rsid w:val="00EB22D6"/>
    <w:rsid w:val="00EB24F3"/>
    <w:rsid w:val="00EB58DF"/>
    <w:rsid w:val="00EB6FF0"/>
    <w:rsid w:val="00EC4A0F"/>
    <w:rsid w:val="00EC4BE4"/>
    <w:rsid w:val="00ED625D"/>
    <w:rsid w:val="00ED634C"/>
    <w:rsid w:val="00ED712A"/>
    <w:rsid w:val="00EE5A62"/>
    <w:rsid w:val="00EE6B8F"/>
    <w:rsid w:val="00F0468B"/>
    <w:rsid w:val="00F07433"/>
    <w:rsid w:val="00F1179E"/>
    <w:rsid w:val="00F158C8"/>
    <w:rsid w:val="00F17D3E"/>
    <w:rsid w:val="00F31BB4"/>
    <w:rsid w:val="00F31CC8"/>
    <w:rsid w:val="00F33E91"/>
    <w:rsid w:val="00F3415B"/>
    <w:rsid w:val="00F41898"/>
    <w:rsid w:val="00F41E4E"/>
    <w:rsid w:val="00F42C73"/>
    <w:rsid w:val="00F45DAD"/>
    <w:rsid w:val="00F47AFA"/>
    <w:rsid w:val="00F5032F"/>
    <w:rsid w:val="00F527F2"/>
    <w:rsid w:val="00F538A9"/>
    <w:rsid w:val="00F5658C"/>
    <w:rsid w:val="00F57356"/>
    <w:rsid w:val="00F57395"/>
    <w:rsid w:val="00F6318F"/>
    <w:rsid w:val="00F66512"/>
    <w:rsid w:val="00F721F7"/>
    <w:rsid w:val="00F75321"/>
    <w:rsid w:val="00F7735F"/>
    <w:rsid w:val="00F82E6B"/>
    <w:rsid w:val="00F846E2"/>
    <w:rsid w:val="00F85934"/>
    <w:rsid w:val="00F8651B"/>
    <w:rsid w:val="00F86BE3"/>
    <w:rsid w:val="00F9066E"/>
    <w:rsid w:val="00F975BA"/>
    <w:rsid w:val="00F97657"/>
    <w:rsid w:val="00FA2F90"/>
    <w:rsid w:val="00FA3493"/>
    <w:rsid w:val="00FB4B87"/>
    <w:rsid w:val="00FC4995"/>
    <w:rsid w:val="00FC5318"/>
    <w:rsid w:val="00FD0F89"/>
    <w:rsid w:val="00FF5224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93403"/>
  <w15:docId w15:val="{A5FA4900-5145-442C-A301-9490FAC9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2B8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character" w:customStyle="1" w:styleId="Nagwek2Znak">
    <w:name w:val="Nagłówek 2 Znak"/>
    <w:basedOn w:val="Domylnaczcionkaakapitu"/>
    <w:link w:val="Nagwek2"/>
    <w:uiPriority w:val="9"/>
    <w:semiHidden/>
    <w:rsid w:val="00262B8C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624B7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8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333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ydro.imgw.pl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hyperlink" Target="https://meteo.imgw.pl/dy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wnloads\nowe_szablony_papier&#243;w_firmowych\IMGW_PAPIER_FIRMOWY_OGOLNY_SZABLON_202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29E70D-946B-4E3F-96A1-0AEAC0D8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IMGW_PAPIER_FIRMOWY_OGOLNY_SZABLON_2020.dot</Template>
  <TotalTime>0</TotalTime>
  <Pages>5</Pages>
  <Words>950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IMGW-PIB</vt:lpstr>
    </vt:vector>
  </TitlesOfParts>
  <Company>IMGW</Company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IMGW-PIB</dc:title>
  <dc:subject>Raport dla MKiŚ z dziłaniami i prognozą</dc:subject>
  <dc:creator>IMGW-PIB</dc:creator>
  <cp:keywords>Raport;ścisłe kierownictwo;MKiŚ</cp:keywords>
  <cp:lastModifiedBy>Pitek, Katarzyna</cp:lastModifiedBy>
  <cp:revision>2</cp:revision>
  <dcterms:created xsi:type="dcterms:W3CDTF">2021-09-01T08:32:00Z</dcterms:created>
  <dcterms:modified xsi:type="dcterms:W3CDTF">2021-09-01T08:32:00Z</dcterms:modified>
</cp:coreProperties>
</file>